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D" w:rsidRDefault="00835BCD" w:rsidP="006A13E5">
      <w:pPr>
        <w:pStyle w:val="FR1"/>
        <w:ind w:left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/>
        </w:rPr>
        <w:drawing>
          <wp:inline distT="0" distB="0" distL="0" distR="0">
            <wp:extent cx="6320834" cy="8939920"/>
            <wp:effectExtent l="19050" t="0" r="3766" b="0"/>
            <wp:docPr id="1" name="Рисунок 1" descr="C:\Users\7\Pictures\2016-08-30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6-08-30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63" cy="8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CD" w:rsidRDefault="00835BCD" w:rsidP="006A13E5">
      <w:pPr>
        <w:pStyle w:val="FR1"/>
        <w:ind w:left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835BCD" w:rsidRPr="005271DD" w:rsidRDefault="00835BCD" w:rsidP="006A13E5">
      <w:pPr>
        <w:rPr>
          <w:sz w:val="28"/>
          <w:szCs w:val="28"/>
        </w:rPr>
      </w:pPr>
    </w:p>
    <w:p w:rsidR="006A13E5" w:rsidRDefault="006A13E5" w:rsidP="006A13E5">
      <w:pPr>
        <w:ind w:firstLine="567"/>
        <w:jc w:val="center"/>
        <w:rPr>
          <w:b/>
          <w:sz w:val="28"/>
          <w:szCs w:val="28"/>
        </w:rPr>
      </w:pPr>
      <w:r w:rsidRPr="005271DD">
        <w:rPr>
          <w:b/>
          <w:sz w:val="28"/>
          <w:szCs w:val="28"/>
        </w:rPr>
        <w:t>3.   Деятельность  Комиссии</w:t>
      </w:r>
    </w:p>
    <w:p w:rsidR="006A13E5" w:rsidRPr="005271DD" w:rsidRDefault="006A13E5" w:rsidP="006A13E5">
      <w:pPr>
        <w:ind w:firstLine="567"/>
        <w:jc w:val="center"/>
        <w:rPr>
          <w:sz w:val="28"/>
          <w:szCs w:val="28"/>
        </w:rPr>
      </w:pP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3.1. Комиссия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3.2.  Заявитель может обратиться в  Комиссию в десятидневный срок со дня возникновения конфликтной ситуации и нарушения его прав.  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3.3.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3.4. 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3.5. Работа Комиссии оформляется протоколами, которые подписываются председателем Комиссии  и секретарем.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3.6. Решения Комиссии принимаются простым  большинством при наличии не менее   2/ 3 состава.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3.7.  Рассмотрение заявления должно быть проведено в десятидневный срок со дня подачи заявления.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3.8. По требованию заявителя решение Комиссии может быть выдано ему в письменном виде.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3.9.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3.10 Решение Комиссии может быть обжаловано в установленном порядке  законодательством Российской Федерации.</w:t>
      </w:r>
    </w:p>
    <w:p w:rsidR="006A13E5" w:rsidRPr="005271DD" w:rsidRDefault="006A13E5" w:rsidP="006A13E5">
      <w:pPr>
        <w:rPr>
          <w:sz w:val="28"/>
          <w:szCs w:val="28"/>
        </w:rPr>
      </w:pPr>
    </w:p>
    <w:p w:rsidR="006A13E5" w:rsidRPr="005271DD" w:rsidRDefault="006A13E5" w:rsidP="006A13E5">
      <w:pPr>
        <w:ind w:firstLine="567"/>
        <w:jc w:val="center"/>
        <w:rPr>
          <w:b/>
          <w:sz w:val="28"/>
          <w:szCs w:val="28"/>
        </w:rPr>
      </w:pPr>
      <w:r w:rsidRPr="005271DD">
        <w:rPr>
          <w:b/>
          <w:sz w:val="28"/>
          <w:szCs w:val="28"/>
        </w:rPr>
        <w:t>4.   Права и обязанности членов Комиссии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4.1.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4.2.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  и устном виде.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>4.4. 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lastRenderedPageBreak/>
        <w:t>4.5.  Рекомендовать изменения в локальных актах Учреждения с целью демократизации основ управления Учреждением или расширения прав участников образовательного процесса.</w:t>
      </w:r>
    </w:p>
    <w:p w:rsidR="006A13E5" w:rsidRPr="005271DD" w:rsidRDefault="006A13E5" w:rsidP="006A13E5">
      <w:pPr>
        <w:rPr>
          <w:sz w:val="28"/>
          <w:szCs w:val="28"/>
        </w:rPr>
      </w:pPr>
    </w:p>
    <w:p w:rsidR="006A13E5" w:rsidRPr="005271DD" w:rsidRDefault="006A13E5" w:rsidP="006A13E5">
      <w:pPr>
        <w:ind w:firstLine="567"/>
        <w:jc w:val="center"/>
        <w:rPr>
          <w:b/>
          <w:sz w:val="28"/>
          <w:szCs w:val="28"/>
        </w:rPr>
      </w:pPr>
      <w:r w:rsidRPr="005271DD">
        <w:rPr>
          <w:b/>
          <w:sz w:val="28"/>
          <w:szCs w:val="28"/>
        </w:rPr>
        <w:t>5.  Делопроизводство комиссии</w:t>
      </w:r>
    </w:p>
    <w:p w:rsidR="006A13E5" w:rsidRPr="005271DD" w:rsidRDefault="006A13E5" w:rsidP="006A13E5">
      <w:pPr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5.1. Заседания  Комиссии оформляются протоколом, </w:t>
      </w:r>
      <w:r w:rsidRPr="005271DD">
        <w:rPr>
          <w:color w:val="1A171B"/>
          <w:sz w:val="28"/>
          <w:szCs w:val="28"/>
        </w:rPr>
        <w:t xml:space="preserve">который подписывают члены Комиссии, принявшие участие в ее заседании. </w:t>
      </w:r>
    </w:p>
    <w:p w:rsidR="006A13E5" w:rsidRPr="005271DD" w:rsidRDefault="006A13E5" w:rsidP="006A13E5">
      <w:pPr>
        <w:shd w:val="clear" w:color="auto" w:fill="FFFFFF"/>
        <w:spacing w:line="198" w:lineRule="atLeast"/>
        <w:jc w:val="both"/>
        <w:textAlignment w:val="baseline"/>
        <w:rPr>
          <w:color w:val="1A171B"/>
          <w:sz w:val="28"/>
          <w:szCs w:val="28"/>
        </w:rPr>
      </w:pPr>
      <w:r w:rsidRPr="005271DD">
        <w:rPr>
          <w:color w:val="1A171B"/>
          <w:sz w:val="28"/>
          <w:szCs w:val="28"/>
        </w:rPr>
        <w:t>5.2.  В протоколе заседания комиссии указывается:</w:t>
      </w:r>
    </w:p>
    <w:p w:rsidR="006A13E5" w:rsidRPr="005271DD" w:rsidRDefault="006A13E5" w:rsidP="006A13E5">
      <w:pPr>
        <w:tabs>
          <w:tab w:val="left" w:pos="1134"/>
        </w:tabs>
        <w:jc w:val="both"/>
        <w:rPr>
          <w:sz w:val="28"/>
          <w:szCs w:val="28"/>
        </w:rPr>
      </w:pPr>
      <w:r w:rsidRPr="005271DD">
        <w:rPr>
          <w:sz w:val="28"/>
          <w:szCs w:val="28"/>
        </w:rPr>
        <w:t>-дата проведения заседания;</w:t>
      </w:r>
    </w:p>
    <w:p w:rsidR="006A13E5" w:rsidRPr="005271DD" w:rsidRDefault="006A13E5" w:rsidP="006A13E5">
      <w:pPr>
        <w:shd w:val="clear" w:color="auto" w:fill="FFFFFF"/>
        <w:spacing w:line="198" w:lineRule="atLeast"/>
        <w:jc w:val="both"/>
        <w:textAlignment w:val="baseline"/>
        <w:rPr>
          <w:color w:val="1A171B"/>
          <w:sz w:val="28"/>
          <w:szCs w:val="28"/>
        </w:rPr>
      </w:pPr>
      <w:r w:rsidRPr="005271DD">
        <w:rPr>
          <w:color w:val="1A171B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6A13E5" w:rsidRPr="005271DD" w:rsidRDefault="006A13E5" w:rsidP="006A13E5">
      <w:pPr>
        <w:tabs>
          <w:tab w:val="left" w:pos="1134"/>
        </w:tabs>
        <w:jc w:val="both"/>
        <w:rPr>
          <w:sz w:val="28"/>
          <w:szCs w:val="28"/>
        </w:rPr>
      </w:pPr>
      <w:r w:rsidRPr="005271DD">
        <w:rPr>
          <w:sz w:val="28"/>
          <w:szCs w:val="28"/>
        </w:rPr>
        <w:t>-приглашенные (ФИО, должность);</w:t>
      </w:r>
    </w:p>
    <w:p w:rsidR="006A13E5" w:rsidRPr="005271DD" w:rsidRDefault="006A13E5" w:rsidP="006A13E5">
      <w:pPr>
        <w:tabs>
          <w:tab w:val="left" w:pos="1134"/>
        </w:tabs>
        <w:jc w:val="both"/>
        <w:rPr>
          <w:sz w:val="28"/>
          <w:szCs w:val="28"/>
        </w:rPr>
      </w:pPr>
      <w:r w:rsidRPr="005271DD">
        <w:rPr>
          <w:sz w:val="28"/>
          <w:szCs w:val="28"/>
        </w:rPr>
        <w:t>-повестка дня;</w:t>
      </w:r>
    </w:p>
    <w:p w:rsidR="006A13E5" w:rsidRPr="005271DD" w:rsidRDefault="006A13E5" w:rsidP="006A13E5">
      <w:pPr>
        <w:shd w:val="clear" w:color="auto" w:fill="FFFFFF"/>
        <w:spacing w:line="198" w:lineRule="atLeast"/>
        <w:jc w:val="both"/>
        <w:textAlignment w:val="baseline"/>
        <w:rPr>
          <w:color w:val="1A171B"/>
          <w:sz w:val="28"/>
          <w:szCs w:val="28"/>
        </w:rPr>
      </w:pPr>
      <w:r w:rsidRPr="005271DD">
        <w:rPr>
          <w:color w:val="1A171B"/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в отношении которого рассматривается вопрос о соблюдении требований об урегулировании конфликта интересов;</w:t>
      </w:r>
    </w:p>
    <w:p w:rsidR="006A13E5" w:rsidRPr="005271DD" w:rsidRDefault="006A13E5" w:rsidP="006A13E5">
      <w:pPr>
        <w:tabs>
          <w:tab w:val="left" w:pos="1134"/>
        </w:tabs>
        <w:jc w:val="both"/>
        <w:rPr>
          <w:color w:val="1A171B"/>
          <w:sz w:val="28"/>
          <w:szCs w:val="28"/>
        </w:rPr>
      </w:pPr>
      <w:r w:rsidRPr="005271DD">
        <w:rPr>
          <w:color w:val="1A171B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6A13E5" w:rsidRPr="005271DD" w:rsidRDefault="006A13E5" w:rsidP="006A13E5">
      <w:pPr>
        <w:shd w:val="clear" w:color="auto" w:fill="FFFFFF"/>
        <w:spacing w:line="198" w:lineRule="atLeast"/>
        <w:jc w:val="both"/>
        <w:textAlignment w:val="baseline"/>
        <w:rPr>
          <w:color w:val="1A171B"/>
          <w:sz w:val="28"/>
          <w:szCs w:val="28"/>
        </w:rPr>
      </w:pPr>
      <w:r w:rsidRPr="005271DD">
        <w:rPr>
          <w:b/>
          <w:sz w:val="28"/>
          <w:szCs w:val="28"/>
        </w:rPr>
        <w:t xml:space="preserve">- </w:t>
      </w:r>
      <w:r w:rsidRPr="005271DD">
        <w:rPr>
          <w:color w:val="1A171B"/>
          <w:sz w:val="28"/>
          <w:szCs w:val="28"/>
        </w:rPr>
        <w:t>информации, содержащей основания для проведения заседания Комиссии;</w:t>
      </w:r>
    </w:p>
    <w:p w:rsidR="006A13E5" w:rsidRPr="005271DD" w:rsidRDefault="006A13E5" w:rsidP="006A13E5">
      <w:pPr>
        <w:shd w:val="clear" w:color="auto" w:fill="FFFFFF"/>
        <w:spacing w:line="198" w:lineRule="atLeast"/>
        <w:jc w:val="both"/>
        <w:textAlignment w:val="baseline"/>
        <w:rPr>
          <w:color w:val="1A171B"/>
          <w:sz w:val="28"/>
          <w:szCs w:val="28"/>
        </w:rPr>
      </w:pPr>
      <w:r w:rsidRPr="005271DD">
        <w:rPr>
          <w:color w:val="1A171B"/>
          <w:sz w:val="28"/>
          <w:szCs w:val="28"/>
        </w:rPr>
        <w:t>- результаты голосования;</w:t>
      </w:r>
    </w:p>
    <w:p w:rsidR="006A13E5" w:rsidRPr="005271DD" w:rsidRDefault="006A13E5" w:rsidP="006A13E5">
      <w:pPr>
        <w:shd w:val="clear" w:color="auto" w:fill="FFFFFF"/>
        <w:spacing w:line="198" w:lineRule="atLeast"/>
        <w:jc w:val="both"/>
        <w:textAlignment w:val="baseline"/>
        <w:rPr>
          <w:color w:val="1A171B"/>
          <w:sz w:val="28"/>
          <w:szCs w:val="28"/>
        </w:rPr>
      </w:pPr>
      <w:r w:rsidRPr="005271DD">
        <w:rPr>
          <w:color w:val="1A171B"/>
          <w:sz w:val="28"/>
          <w:szCs w:val="28"/>
        </w:rPr>
        <w:t>- решение и обоснование его принятия.</w:t>
      </w:r>
    </w:p>
    <w:p w:rsidR="006A13E5" w:rsidRPr="005271DD" w:rsidRDefault="006A13E5" w:rsidP="006A13E5">
      <w:pPr>
        <w:shd w:val="clear" w:color="auto" w:fill="FFFFFF"/>
        <w:spacing w:line="198" w:lineRule="atLeast"/>
        <w:jc w:val="both"/>
        <w:textAlignment w:val="baseline"/>
        <w:rPr>
          <w:color w:val="1A171B"/>
          <w:sz w:val="28"/>
          <w:szCs w:val="28"/>
        </w:rPr>
      </w:pPr>
      <w:r w:rsidRPr="005271DD">
        <w:rPr>
          <w:color w:val="1A171B"/>
          <w:sz w:val="28"/>
          <w:szCs w:val="28"/>
        </w:rPr>
        <w:t xml:space="preserve">5.3. Протокол заседания комиссии  </w:t>
      </w:r>
      <w:r w:rsidRPr="005271DD">
        <w:rPr>
          <w:sz w:val="28"/>
          <w:szCs w:val="28"/>
        </w:rPr>
        <w:t>хранится в делах Учреждения и передаётся по акту (при смене руководителя, передаче в архив).</w:t>
      </w: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6A13E5" w:rsidRDefault="006A13E5" w:rsidP="006A13E5">
      <w:pPr>
        <w:rPr>
          <w:sz w:val="28"/>
          <w:szCs w:val="28"/>
        </w:rPr>
      </w:pPr>
    </w:p>
    <w:p w:rsidR="00821993" w:rsidRDefault="00A519C4"/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2A53"/>
    <w:multiLevelType w:val="multilevel"/>
    <w:tmpl w:val="693E09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E5"/>
    <w:rsid w:val="00021C5A"/>
    <w:rsid w:val="0004173E"/>
    <w:rsid w:val="00073C85"/>
    <w:rsid w:val="00082B8C"/>
    <w:rsid w:val="000A4D9D"/>
    <w:rsid w:val="000C2E35"/>
    <w:rsid w:val="000F3529"/>
    <w:rsid w:val="00195A67"/>
    <w:rsid w:val="001A43C5"/>
    <w:rsid w:val="001C4FEF"/>
    <w:rsid w:val="001C7FBB"/>
    <w:rsid w:val="001D08CD"/>
    <w:rsid w:val="001D167C"/>
    <w:rsid w:val="00216D79"/>
    <w:rsid w:val="00237BF4"/>
    <w:rsid w:val="002456DE"/>
    <w:rsid w:val="0025658B"/>
    <w:rsid w:val="002D417E"/>
    <w:rsid w:val="002F7720"/>
    <w:rsid w:val="003217F1"/>
    <w:rsid w:val="003275B4"/>
    <w:rsid w:val="003324AB"/>
    <w:rsid w:val="00334FD8"/>
    <w:rsid w:val="0036100E"/>
    <w:rsid w:val="00376086"/>
    <w:rsid w:val="00394BF0"/>
    <w:rsid w:val="00404982"/>
    <w:rsid w:val="00425D72"/>
    <w:rsid w:val="00426B08"/>
    <w:rsid w:val="00426E3A"/>
    <w:rsid w:val="004673DF"/>
    <w:rsid w:val="0049715D"/>
    <w:rsid w:val="004A1B17"/>
    <w:rsid w:val="004A509B"/>
    <w:rsid w:val="004B6644"/>
    <w:rsid w:val="004B7396"/>
    <w:rsid w:val="004E5A57"/>
    <w:rsid w:val="00515725"/>
    <w:rsid w:val="005319DF"/>
    <w:rsid w:val="005560EE"/>
    <w:rsid w:val="00556E85"/>
    <w:rsid w:val="005D5E57"/>
    <w:rsid w:val="006117FB"/>
    <w:rsid w:val="00645C5D"/>
    <w:rsid w:val="00677B63"/>
    <w:rsid w:val="00681CFC"/>
    <w:rsid w:val="006A13E5"/>
    <w:rsid w:val="006B234E"/>
    <w:rsid w:val="006C7AE6"/>
    <w:rsid w:val="006D5BF3"/>
    <w:rsid w:val="006F1667"/>
    <w:rsid w:val="006F6868"/>
    <w:rsid w:val="00751AC2"/>
    <w:rsid w:val="00770AF1"/>
    <w:rsid w:val="0078469A"/>
    <w:rsid w:val="007F1856"/>
    <w:rsid w:val="00835BCD"/>
    <w:rsid w:val="008E1934"/>
    <w:rsid w:val="009008FA"/>
    <w:rsid w:val="00905792"/>
    <w:rsid w:val="00936FF9"/>
    <w:rsid w:val="00961608"/>
    <w:rsid w:val="009A3195"/>
    <w:rsid w:val="00A125AF"/>
    <w:rsid w:val="00A315E5"/>
    <w:rsid w:val="00A519C4"/>
    <w:rsid w:val="00A538B6"/>
    <w:rsid w:val="00A94468"/>
    <w:rsid w:val="00A95AD3"/>
    <w:rsid w:val="00AC0732"/>
    <w:rsid w:val="00AC4D58"/>
    <w:rsid w:val="00B0436F"/>
    <w:rsid w:val="00B15BEF"/>
    <w:rsid w:val="00B847D8"/>
    <w:rsid w:val="00BB11C4"/>
    <w:rsid w:val="00BB77C6"/>
    <w:rsid w:val="00BC1CD1"/>
    <w:rsid w:val="00BE7671"/>
    <w:rsid w:val="00BF6F61"/>
    <w:rsid w:val="00C02668"/>
    <w:rsid w:val="00C13F40"/>
    <w:rsid w:val="00C238C2"/>
    <w:rsid w:val="00C91A64"/>
    <w:rsid w:val="00C937AC"/>
    <w:rsid w:val="00CC6E2A"/>
    <w:rsid w:val="00CD1C46"/>
    <w:rsid w:val="00CF233E"/>
    <w:rsid w:val="00CF7C20"/>
    <w:rsid w:val="00D004F3"/>
    <w:rsid w:val="00D45DC7"/>
    <w:rsid w:val="00D54D45"/>
    <w:rsid w:val="00D62D85"/>
    <w:rsid w:val="00D9596B"/>
    <w:rsid w:val="00DA3B2F"/>
    <w:rsid w:val="00DA6571"/>
    <w:rsid w:val="00DD38FC"/>
    <w:rsid w:val="00ED2593"/>
    <w:rsid w:val="00ED49DA"/>
    <w:rsid w:val="00EF2059"/>
    <w:rsid w:val="00F10016"/>
    <w:rsid w:val="00F213B3"/>
    <w:rsid w:val="00F441BD"/>
    <w:rsid w:val="00F8233D"/>
    <w:rsid w:val="00F838A8"/>
    <w:rsid w:val="00FA6436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13E5"/>
    <w:pPr>
      <w:widowControl w:val="0"/>
      <w:autoSpaceDE w:val="0"/>
      <w:autoSpaceDN w:val="0"/>
      <w:adjustRightInd w:val="0"/>
      <w:spacing w:after="0" w:line="240" w:lineRule="auto"/>
      <w:ind w:left="2160"/>
    </w:pPr>
    <w:rPr>
      <w:rFonts w:ascii="Arial" w:eastAsia="Times New Roman" w:hAnsi="Arial" w:cs="Arial"/>
      <w:i/>
      <w:iCs/>
      <w:sz w:val="16"/>
      <w:szCs w:val="16"/>
      <w:lang w:val="en-US" w:eastAsia="ru-RU"/>
    </w:rPr>
  </w:style>
  <w:style w:type="paragraph" w:styleId="a3">
    <w:name w:val="List Paragraph"/>
    <w:basedOn w:val="a"/>
    <w:uiPriority w:val="34"/>
    <w:qFormat/>
    <w:rsid w:val="006A1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2016-09-09T07:23:00Z</dcterms:created>
  <dcterms:modified xsi:type="dcterms:W3CDTF">2016-09-19T12:15:00Z</dcterms:modified>
</cp:coreProperties>
</file>