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239D">
      <w:r w:rsidRPr="00006C53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35pt;height:718.95pt" o:ole="">
            <v:imagedata r:id="rId4" o:title=""/>
          </v:shape>
          <o:OLEObject Type="Embed" ProgID="FoxitReader.Document" ShapeID="_x0000_i1025" DrawAspect="Content" ObjectID="_1477985183" r:id="rId5"/>
        </w:object>
      </w:r>
    </w:p>
    <w:p w:rsidR="0042239D" w:rsidRDefault="0042239D"/>
    <w:p w:rsidR="0042239D" w:rsidRDefault="0042239D"/>
    <w:p w:rsidR="0042239D" w:rsidRPr="0042239D" w:rsidRDefault="0042239D" w:rsidP="0042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психофизического развития, индивидуальных возможностей, обеспечивающую коррекцию нарушений развития и социальную адаптацию воспитанников с ограниченными возможностями здоровья;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>2.11. на  комплекс санитарно – гигиенических, лечебно – оздоровительных и профилактических мероприятий и процедур;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2.12.на сочетание различных форм образования;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2.13.на получение льгот и материальной помощи, установленных законодательством, а также местными решениями и внутренними нормативными и иными локальными актами дошкольного учреждения;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2.14.на условия, гарантирующие охрану и укрепление здоровья, медицинское обслуживание органами здравоохранения;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2.15.на пользование благами социального обеспечения;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2.16.иные права, предусмотренные действующими нормативно-правовыми актами.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3.Обязанности воспитанников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Воспитанники обязаны: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3.1.выполнять положения Устава, требования педагогических работников образовательного учреждения, Положение об охране труда и технике безопасности, санитарии и гигиены;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3.2.посещать дошкольное образовательное учреждение в соответствии с режимом, не опаздывать и не пропускать без уважительных причин;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3.3.знать и строго соблюдать правила дорожного движения, пожарной безопасности и техники безопасности;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3.4.уважать честь и достоинство других воспитанников и работников образовательного учреждения;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3.5. уступить дорогу взрослому, пропустить девочку вперед.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3.6. здороваться со всеми взрослыми, которых встречаешь первый раз;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3.7.обращаяясь с просьбой к воспитателю или другому ребенку употреблять вежливые слова;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3.8.выполнять требования по самообслуживанию, участвовать в дежурстве по группе;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3.9.бережно относиться к имуществу дошкольного учреждения, оборудованию, зелёным насаждениям;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3.10.экономно использовать электроэнергию и воду;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3.11.возмещать причинённый ущерб образовательному учреждению;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3.12.соблюдать чистоту и порядок в учреждении.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4.Правила внутреннего распорядка воспитанников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4.1. Приход в учреждение.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4.1.1 приходить в учреждение, соблюдая режим его работы;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 образовательной деятельности;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4.1.2.при входе здороваться с педагогами, персоналом дошкольного учреждения, другими воспитанниками;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4.1.3. иметь при себе сменную одежду, спортивную форму на занятиях по физической культуре;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4.1.4.иметь чистую сменную обувь, обязательно переобуваться на 1 этаже  (приемной) дошкольного учреждения (группы);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4.1.5.в раздевалке вести себя тихо, </w:t>
      </w:r>
      <w:proofErr w:type="gramStart"/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раздеваться быстро, не задерживаясь</w:t>
      </w:r>
      <w:proofErr w:type="gramEnd"/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4.1.6. вешать свою одежду на определенное место, аккуратно. 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варежки, перчатки положить в карман, головной убор – в рукав;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4.1.7.  быть  вежливым с товарищами, помогать другим.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4.2.Требования к воспитанникам  во время непосредственной образовательной деятельности.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 xml:space="preserve">4.2.1.внимательно слушать воспитателя и с первого раза выполнять все    </w:t>
      </w:r>
      <w:r w:rsidRPr="0042239D">
        <w:rPr>
          <w:rFonts w:ascii="Times New Roman" w:eastAsia="Times New Roman" w:hAnsi="Times New Roman" w:cs="Times New Roman"/>
          <w:sz w:val="28"/>
          <w:szCs w:val="28"/>
        </w:rPr>
        <w:tab/>
        <w:t>указания;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>4.2.2.хочешь спросить или ответить – подними руку;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>4.2.3.выполнять задания до конца;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>4.2.4.работать по плану, предложенному воспитателем;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>4.2.5.начинать и заканчивать задание воспитателя вместе со всеми воспитанниками;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>4.2.6.быть внимательным к работе своего товарища, не мешать ему;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 xml:space="preserve"> 4.2.7.не подсказывать во время НОД;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>4.2.8.работать самостоятельно;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>4.2.9.</w:t>
      </w: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мешать окружающим.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4.3.Правила поведения во время приема пищи.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4.3.1. перед едой мыть руки;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4.3.2. не разговаривать во время еды;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4.3.3.  не отодвигать свою грязную тарелку в сторону соседа;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4.3.4   убирать за собой столовые принадлежности и посуду после принятия пищи;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4.3.5   выходя из-за стола говорить спасибо тем, кто тебя накормил;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4.3.6.проявлять внимание и осторожность при получении и употреблении горячих и жидких блюд;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4.4.Внешний вид воспитанников.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4.4.1.следить за своим внешним видом,  быть аккуратно причёсанным;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4.4.2.уличную и сменную обувь содержать в чистоте;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4.4.3.в торжественных случаях одежда воспитанников должна соответствовать моменту, мальчики должны быть в светлых рубашках, костюмах, полуботинках; девочки в нарядных платьях, туфлях;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4.4.4.на непосредственно образовательной деятельности по физической культуре, музыкальному развитию иметь специальную форму (одежду и обувь).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4.6.Поведение воспитанников в кружках и на массовых мероприятиях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4.6.1.не разговаривать, не мешать окружающим, не переходить с места на место, не уходить до окончания мероприятия;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4.7. Правила поведения на прогулке.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4.7.1.на игровой, спортивной площадке быть внимательным: лестница, турник могут быть опасными в случае неправильного обращения;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4.7.2.не подходить к опасным сооружениям (например, трансформаторная будка);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4.7.3.играть с друзьями в безопасные игры, не залезать на заборы, деревья;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4.7.4.быть дружелюбными, организовывать совместные игры;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4.7.5.  не рвать зеленые насаждения, цветы, не ломать деревья;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223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5.Воспитанникам запрещается: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5.1.пропускать дошкольное учреждение без уважительных причин (пропуски подтверждаются официальными документами);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5.2.опаздывать  в дошкольное учреждение;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5.3.без разрешения  воспитателя уходить из группы и с прогулочного участка во время прогулки;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5.4.бегать по лестницам, в раздевалке, вблизи оконных проёмов и в других местах, не приспособленных для подвижных игр;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5.5.употреблять непристойные выражения, жесты;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5.6.шуметь, кричать и громко разговаривать;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5.7.рисовать на стенах, сорить, портить и ломать имущество дошкольного учреждения;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5.8.применять физическую силу, толкать друг друга, бросаться предметами и игрушками, физкультурным инвентарем и пр.;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5.9.использовать спортивную форму, как повседневную одежду;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5.10.использовать в качестве сменной обуви спортивную обувь (кроссовки, кеды, чешки и пр.);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5.14.пользоваться мобильным телефоном в период пребывания в дошкольном учреждении.</w:t>
      </w:r>
    </w:p>
    <w:p w:rsidR="0042239D" w:rsidRDefault="0042239D"/>
    <w:sectPr w:rsidR="0042239D" w:rsidSect="0042239D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2239D"/>
    <w:rsid w:val="0042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2014-11-20T05:34:00Z</dcterms:created>
  <dcterms:modified xsi:type="dcterms:W3CDTF">2014-11-20T05:39:00Z</dcterms:modified>
</cp:coreProperties>
</file>