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13D7">
      <w:r w:rsidRPr="00497158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27.5pt" o:ole="">
            <v:imagedata r:id="rId5" o:title=""/>
          </v:shape>
          <o:OLEObject Type="Embed" ProgID="FoxitReader.Document" ShapeID="_x0000_i1025" DrawAspect="Content" ObjectID="_1477987744" r:id="rId6"/>
        </w:object>
      </w:r>
    </w:p>
    <w:p w:rsidR="004F13D7" w:rsidRDefault="004F13D7"/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воспитанник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</w:rPr>
        <w:t>— лицо дошкольного возраста, посещающее  ДОУ;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  <w:u w:val="single"/>
        </w:rPr>
        <w:t>законный представитель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</w:rPr>
        <w:t>- лицо (физическое или юридическое), которое в силу закона выступает в  ДОУ, в защиту личных прав и законных интересов воспитанников  ДОУ;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  <w:u w:val="single"/>
        </w:rPr>
        <w:t>руководитель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</w:rPr>
        <w:t>—   заведующий  ДОУ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представитель руководителя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</w:rPr>
        <w:t>— работник, назначенный приказом руководителя ответственным за сбор, обработку, хранение и передачу персональных данных воспитанников и их законных представителей;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13D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  <w:u w:val="single"/>
        </w:rPr>
        <w:t>персональные данные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</w:rPr>
        <w:t>—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13D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  <w:u w:val="single"/>
        </w:rPr>
        <w:t>обработка персональных данных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</w:rPr>
        <w:t>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  <w:u w:val="single"/>
        </w:rPr>
        <w:t>распространение персональных данных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</w:rPr>
        <w:t>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— телекоммуникационных сетях или  предоставление доступа к персональным данным каким — либо иным способом;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использование персональных данных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</w:rPr>
        <w:t>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  <w:u w:val="single"/>
        </w:rPr>
        <w:t>защита персональных данных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</w:rPr>
        <w:t>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работнике, полученной работодателем в связи с трудовыми отношениями;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  <w:u w:val="single"/>
        </w:rPr>
        <w:t>блокирование персональных данных</w:t>
      </w:r>
      <w:r w:rsidRPr="004F13D7">
        <w:rPr>
          <w:rFonts w:ascii="Times New Roman" w:eastAsia="Times New Roman" w:hAnsi="Times New Roman" w:cs="Times New Roman"/>
          <w:sz w:val="28"/>
          <w:szCs w:val="28"/>
        </w:rPr>
        <w:t> 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  <w:u w:val="single"/>
        </w:rPr>
        <w:t>уничтожение персональных данных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</w:rPr>
        <w:t>— действия, в результате которых невозможно восстановить содержание персональных данных в информационной системе персональных данных  или в результате которых уничтожаются материальные носители персональных данных;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  <w:u w:val="single"/>
        </w:rPr>
        <w:t>обезличивание персональных данных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</w:rPr>
        <w:t>— действия, в результате которых невозможно определить принадлежность персональных данных  конкретному лицу;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  <w:u w:val="single"/>
        </w:rPr>
        <w:t>конфиденциальная информация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sz w:val="28"/>
          <w:szCs w:val="28"/>
        </w:rPr>
        <w:t>—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1.5. Воспитанники при поступлении в  ДОУ должны быть ознакомлены под расписку с настоящим Положением.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1.6. Настоящее Положение утверждается заведующим  ДОУ и действует до принятия нового.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1.7. Во всем ином, не оговоренном в настоящем Положении руководитель и его представители, а также участники образовательного процесса  ДОУ и их представители руководствуются Конституцией РФ, Федеральным законом «О персональных данных» 152 — ФЗ от 27.07. 2006 и другими законодательными и нормативно — правовыми актами РФ.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13D7" w:rsidRPr="004F13D7" w:rsidRDefault="004F13D7" w:rsidP="004F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b/>
          <w:bCs/>
          <w:sz w:val="28"/>
        </w:rPr>
        <w:t>2.     СБОР ПЕРСОНАЛЬНЫХ ДАННЫХ ВОСПИТАННИКОВ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b/>
          <w:bCs/>
          <w:sz w:val="28"/>
        </w:rPr>
        <w:t>И ИХ ЗАКОННЫХ ПРЕДСТАВИТЕЛЕЙ   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2.1. К персональным данным воспитанников  и их законных представителей относятся: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сведения, содержащиеся в свидетельстве о рождении, паспорте или ином документе, удостоверяющем личность;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информация, содержащаяся в личном деле воспитанника;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информация, содержащаяся в личном деле воспитанника, лишенного родительского попечения;    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информация о состоянии здоровья;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документ о месте проживания;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иные сведения, необходимые для определения отношений воспитания.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сведения о фамилии, имени, отчестве, дате рождения, месте жительства воспитанника;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фамилии, имени, отчестве родителей (законных представителей) воспитанника.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2.2. Иные персональные данные воспитанника, необходимые в связи с отношениями обучения и воспитания, руководитель может получить только с  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документы о составе семьи;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документы о состоянии здоровья (сведения об инвалидности, о наличии хронических заболеваний и т. п.);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lastRenderedPageBreak/>
        <w:t>- документы, подтверждающие место работы родителей (законных представителей) воспитанников;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2.3. В случаях, когда руководитель может получить необходимые персональные данные воспитанника только у третьего лица, он должен уведомить об этом одного из родителей (законного представителя) заранее и получить от него письменное согласие.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2.4.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2.5. 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2.6. При определении объема и содержания персональных данных воспитанника руководитель руководствуется Конституцией Российской Федерации, федеральными законами и настоящим Положением.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F13D7">
        <w:rPr>
          <w:rFonts w:ascii="Times New Roman" w:eastAsia="Times New Roman" w:hAnsi="Times New Roman" w:cs="Times New Roman"/>
          <w:sz w:val="28"/>
        </w:rPr>
        <w:t> </w:t>
      </w:r>
      <w:r w:rsidRPr="004F13D7">
        <w:rPr>
          <w:rFonts w:ascii="Times New Roman" w:eastAsia="Times New Roman" w:hAnsi="Times New Roman" w:cs="Times New Roman"/>
          <w:b/>
          <w:bCs/>
          <w:sz w:val="28"/>
        </w:rPr>
        <w:t>ХРАНЕНИЕ, ОБРАБОТКА И ПЕРЕДАЧА ПЕРСОНАЛЬНЫХ ДАННЫХ ВОСПИТАННИКОВ И ИХ ЗАКОННЫХ ПРЕДСТАВИТЕЛЕЙ   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3.1. Обработка персональных данных воспитанников и их законных представителей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 ДОУ.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3.2.        Право доступа к персональным данным воспитанников и их законных представителей имеют: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работники  управления образованием (при наличии соответствующих полномочий, установленных приказом  управления образования;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руководитель  ДОУ;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делопроизводитель  ДОУ;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 главный бухгалтер  ДОУ;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 бухгалтер 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  старший воспитатель; 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воспитатели  (к персональным данным воспитанников и родителей (законных представителей) своей группы);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 старшая медсестра  ДОУ;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3.3.  Руководитель осуществляет прием воспитанников в  ДОУ.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Руководитель   ДОУ может передавать персональные данные воспитанников и их законных представителей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3.4.  Делопроизводитель: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 принимает или оформляет вновь личные дела воспитанников и вносит в него необходимые данные;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 предоставляет свободный доступ родителям (законным представителям) к персональным данным воспитанников на основании письменного заявления.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 к заявлению прилагается:</w:t>
      </w:r>
    </w:p>
    <w:p w:rsidR="004F13D7" w:rsidRPr="004F13D7" w:rsidRDefault="004F13D7" w:rsidP="004F13D7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родителем; копия документа, удостоверяющего личность;</w:t>
      </w:r>
    </w:p>
    <w:p w:rsidR="004F13D7" w:rsidRPr="004F13D7" w:rsidRDefault="004F13D7" w:rsidP="004F13D7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законным представителем; копия удостоверения опекуна (попечителя);</w:t>
      </w:r>
    </w:p>
    <w:p w:rsidR="004F13D7" w:rsidRPr="004F13D7" w:rsidRDefault="004F13D7" w:rsidP="004F13D7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ребёнка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 не имеет право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3.5. Главный бухгалтер: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 имеет право доступа к персональным данным воспитанника в случае, когда исполнение им своих трудовых обязанностей или трудовых обязанностей работников бухгалтерии по отношению к воспитаннику (предоставление льгот, установленных законодательством) зависит от знания персональных данных воспитанника.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3.6. При передаче персональных данных воспитанника руководитель, делопроизводитель, медсестра, главный бухгалтер, бухгалтер,  старший воспитатель, воспитатели  обязаны: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потребовать от этих лиц письменное подтверждение соблюдения этого условия.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3.7. Иные права, обязанности, действия работников, в трудовые обязанности которых входит обработка персональных данных воспитанников, определяются трудовыми договорами, должностными инструкциями и приказом по  ДОУ.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3.8. Все сведения о передаче персональных данных воспитанников регистрируются в Журнале учета передачи персональных данных воспитанников, их законных представителей и работников МДОУ   в целях контроля правомерности использования данной информации лицами, ее получившими.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b/>
          <w:bCs/>
          <w:sz w:val="28"/>
        </w:rPr>
        <w:t>4. ОБЯЗАННОСТИ РАБОТНИКОВ АДМИНИСТРАЦИИ, ИМЕЮЩИХ ДОСТУП К ПЕРСОНАЛЬНЫМ ДАННЫМ ВОСПИТАННИКОВ И ИХ ЗАКОННЫХ ПРЕДСТАВИТЕЛЕЙ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lastRenderedPageBreak/>
        <w:t>4.1. Работники администрации, имеющие доступ к персональным данным воспитанников и их законных представителей, обязаны: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использовать персональные данные воспитанников, полученные только с письменного согласия одного из родителей (законного представителя);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соблюдать требование конфиденциальности персональных данных воспитанников;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ограничивать персональные данные воспитанника при передаче уполномоченным работникам правоохранительных органов или работникам  управления образованием только той информацией, которая необходима для выполнения указанными лицами их функций;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запрашивать информацию о состоянии здоровья воспитанника только у родителей (законных представителей);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</w:t>
      </w:r>
      <w:r w:rsidRPr="004F13D7">
        <w:rPr>
          <w:rFonts w:ascii="Times New Roman" w:eastAsia="Times New Roman" w:hAnsi="Times New Roman" w:cs="Times New Roman"/>
          <w:sz w:val="28"/>
          <w:szCs w:val="28"/>
        </w:rPr>
        <w:softHyphen/>
        <w:t>нальные данные.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4.2. Лица, имеющие доступ к персональным данным воспитанника, не вправе: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13D7">
        <w:rPr>
          <w:rFonts w:ascii="Times New Roman" w:eastAsia="Times New Roman" w:hAnsi="Times New Roman" w:cs="Times New Roman"/>
          <w:sz w:val="28"/>
          <w:szCs w:val="28"/>
        </w:rPr>
        <w:t>- получать и обрабатывать персональные данные воспитанников и их законных представителях о его религиозных и иных убеждениях, семейной и личной жизни;</w:t>
      </w:r>
      <w:proofErr w:type="gramEnd"/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предоставлять персональные данные воспитанника в коммерческих целях.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4.3.       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b/>
          <w:bCs/>
          <w:sz w:val="28"/>
        </w:rPr>
        <w:t>5. ПРАВА И ОБЯЗАННОСТИ ВОСПИТАННИКОВ И    ИХ ЗАКОННЫХ ПРЕДСТАВИТЕЛЕЙ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В целях обеспечения защиты персональных данных, хранящихся у администрации, воспитанники и их  законные представители имеют право </w:t>
      </w:r>
      <w:proofErr w:type="gramStart"/>
      <w:r w:rsidRPr="004F13D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F13D7">
        <w:rPr>
          <w:rFonts w:ascii="Times New Roman" w:eastAsia="Times New Roman" w:hAnsi="Times New Roman" w:cs="Times New Roman"/>
          <w:sz w:val="28"/>
          <w:szCs w:val="28"/>
        </w:rPr>
        <w:t>:  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 xml:space="preserve">- 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 w:rsidRPr="004F13D7">
        <w:rPr>
          <w:rFonts w:ascii="Times New Roman" w:eastAsia="Times New Roman" w:hAnsi="Times New Roman" w:cs="Times New Roman"/>
          <w:sz w:val="28"/>
          <w:szCs w:val="28"/>
        </w:rPr>
        <w:t>Персональные данные оценочного характера  законный представитель имеет право дополнить заявлением, выражающим его собственную точку зрения;</w:t>
      </w:r>
      <w:proofErr w:type="gramEnd"/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обжалование в суд любых неправомерных действий или бездействия администрации при обработке и защите персональных данных воспитанника;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возмещение убытков и/или компенсацию морального вреда в судебном порядке.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5.2.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b/>
          <w:bCs/>
          <w:sz w:val="28"/>
        </w:rPr>
        <w:t>6.   ХРАНЕНИЕ ПЕРСОНАЛЬНЫХ ДАННЫХ ВОСПИТАННИКОВ          И ИХ ЗАКОННЫХ ПРЕДСТАВИТЕЛЕЙ 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6.1. Персональные данные должны храниться в сейфе на бумажных и  электронных носителях с ограниченным доступом: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документы, поступившие от родителя (законного представителя);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 xml:space="preserve">- сведения </w:t>
      </w:r>
      <w:proofErr w:type="gramStart"/>
      <w:r w:rsidRPr="004F13D7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4F13D7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воспитаннике, поступившие от третьих лиц с письменного согласия родителя (законного представителя);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- иная информация, которая касается отношений обучения и воспитания воспитанника.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b/>
          <w:bCs/>
          <w:sz w:val="28"/>
        </w:rPr>
        <w:t>7.   ОТВЕТСТВЕННОСТЬ АДМИНИСТРАЦ</w:t>
      </w:r>
      <w:proofErr w:type="gramStart"/>
      <w:r w:rsidRPr="004F13D7">
        <w:rPr>
          <w:rFonts w:ascii="Times New Roman" w:eastAsia="Times New Roman" w:hAnsi="Times New Roman" w:cs="Times New Roman"/>
          <w:b/>
          <w:bCs/>
          <w:sz w:val="28"/>
        </w:rPr>
        <w:t>ИИ  И ЕЕ</w:t>
      </w:r>
      <w:proofErr w:type="gramEnd"/>
      <w:r w:rsidRPr="004F13D7">
        <w:rPr>
          <w:rFonts w:ascii="Times New Roman" w:eastAsia="Times New Roman" w:hAnsi="Times New Roman" w:cs="Times New Roman"/>
          <w:b/>
          <w:bCs/>
          <w:sz w:val="28"/>
        </w:rPr>
        <w:t xml:space="preserve"> СОТРУДНИКОВ                                             </w:t>
      </w:r>
    </w:p>
    <w:p w:rsidR="004F13D7" w:rsidRPr="004F13D7" w:rsidRDefault="004F13D7" w:rsidP="004F13D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D7">
        <w:rPr>
          <w:rFonts w:ascii="Times New Roman" w:eastAsia="Times New Roman" w:hAnsi="Times New Roman" w:cs="Times New Roman"/>
          <w:sz w:val="28"/>
          <w:szCs w:val="28"/>
        </w:rPr>
        <w:t>7.1.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</w:t>
      </w:r>
    </w:p>
    <w:p w:rsidR="004F13D7" w:rsidRDefault="004F13D7" w:rsidP="004F13D7">
      <w:r w:rsidRPr="004F13D7">
        <w:rPr>
          <w:rFonts w:ascii="Times New Roman" w:eastAsia="Times New Roman" w:hAnsi="Times New Roman" w:cs="Times New Roman"/>
          <w:sz w:val="28"/>
          <w:szCs w:val="28"/>
        </w:rPr>
        <w:t>7.2.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 </w:t>
      </w:r>
    </w:p>
    <w:sectPr w:rsidR="004F13D7" w:rsidSect="004F13D7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012"/>
    <w:multiLevelType w:val="multilevel"/>
    <w:tmpl w:val="C38A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F13D7"/>
    <w:rsid w:val="004F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2073</Words>
  <Characters>11818</Characters>
  <Application>Microsoft Office Word</Application>
  <DocSecurity>0</DocSecurity>
  <Lines>98</Lines>
  <Paragraphs>27</Paragraphs>
  <ScaleCrop>false</ScaleCrop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2014-11-20T06:19:00Z</dcterms:created>
  <dcterms:modified xsi:type="dcterms:W3CDTF">2014-11-20T06:21:00Z</dcterms:modified>
</cp:coreProperties>
</file>