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36396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5pt;height:759.2pt" o:ole="">
            <v:imagedata r:id="rId4" o:title=""/>
          </v:shape>
          <o:OLEObject Type="Embed" ProgID="FoxitReader.Document" ShapeID="_x0000_i1025" DrawAspect="Content" ObjectID="_1477985979" r:id="rId5"/>
        </w:object>
      </w: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в учреждении, на каждую возрастную группу и утверждается вместе дополнениями и приложениями к  образовательной программе приказом заведующего.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3.3. Самостоятельная деятельность детей в режиме дня.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3.3.1.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На самостоятельную деятельность воспитанников 2-7 лет (игры, подготовка к образовательной деятельности, личная гигиена) в режиме дня должно отводиться не менее 3-4 часов.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3.3.2.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3.4. Режим питания.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3.4.1.Прием пищи устанавливается по строго отведенному времени. В Учреждении организуется 4-ти разовое питание (завтрак, второй завтрак, обед,  уплотненный полдник).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3.4.3. Питьевой режим организуется во всех группах. График смены воды установлен через каждые 2 часа.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3.5. Прогулки.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3.5.1.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продолжительность ежедневных прогулок </w:t>
      </w:r>
      <w:proofErr w:type="spellStart"/>
      <w:r w:rsidRPr="007A23C0">
        <w:rPr>
          <w:rFonts w:ascii="Times New Roman" w:eastAsia="Times New Roman" w:hAnsi="Times New Roman" w:cs="Times New Roman"/>
          <w:sz w:val="28"/>
          <w:szCs w:val="28"/>
        </w:rPr>
        <w:t>составляетне</w:t>
      </w:r>
      <w:proofErr w:type="spellEnd"/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 менее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3.5.2.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3.5.4. В летнее время продолжительность прогулки увеличивается до 6 часов.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3.6. Дневной сон.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3.6.1.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Общая продолжительность суточного сна для воспитанников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 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3.6.3. Детей, которые долго засыпают и чутко спят, рекомендуется укладывать первыми и поднимать последними.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3.6.5. После дневного сна ежедневно организуются пробуждающая зарядка.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3.7.  Непосредственно образовательная деятельность.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</w:t>
      </w:r>
      <w:r w:rsidRPr="007A23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.7.1.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3.7.2. Продолжительность непрерывной непосредственно образовательной деятельности для </w:t>
      </w:r>
      <w:proofErr w:type="spellStart"/>
      <w:r w:rsidRPr="007A23C0">
        <w:rPr>
          <w:rFonts w:ascii="Times New Roman" w:eastAsia="Times New Roman" w:hAnsi="Times New Roman" w:cs="Times New Roman"/>
          <w:sz w:val="28"/>
          <w:szCs w:val="28"/>
        </w:rPr>
        <w:t>детейот</w:t>
      </w:r>
      <w:proofErr w:type="spellEnd"/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3.7.3.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3.7.4.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kern w:val="28"/>
          <w:sz w:val="28"/>
          <w:szCs w:val="28"/>
        </w:rPr>
        <w:t>3.7.5. Занятия по дополнительному образованию</w:t>
      </w: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(кружки, секции) организуются для воспитанников  дошкольного возраста с 4.5 лет до 7 лет по желанию родителей (законных представителей) и проводятся как часть занятия.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3.7.7.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br/>
        <w:t xml:space="preserve">3.7.11. Занятия повышенной умственной активности, занятия познавательного цикла, </w:t>
      </w:r>
      <w:proofErr w:type="spellStart"/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изодеятельности</w:t>
      </w:r>
      <w:proofErr w:type="spellEnd"/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залах. Коррекционные  занятия проводятся специалистами в кабинете психолога, логопедическом кабинете и в группах.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3.7.12. Занятия в группах раннего возраста проводятся в группах воспитателями. </w:t>
      </w: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Музыкальные занятия проводятся специалистом в музыкальном зале. Физкультурные занятия проводятся специалистом в физкультурном зале.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3.7.13.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3.7.14.  </w:t>
      </w:r>
      <w:r w:rsidRPr="007A23C0">
        <w:rPr>
          <w:rFonts w:ascii="Times New Roman" w:eastAsia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воспитанников в возрасте от 2 до 3 лет - 3 раза в неделю,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 xml:space="preserve"> -в первой младшей -10-15 мин/ подгруппа 8-12 детей/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- в младшей группе - 15 мин.,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- в средней группе - 20 мин.,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- в старшей группе - 25 мин.,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- в подготовительной группе - 30 мин.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</w:t>
      </w:r>
      <w:r w:rsidRPr="007A2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3.7.15.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A23C0" w:rsidRPr="007A23C0" w:rsidRDefault="007A23C0" w:rsidP="007A2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sz w:val="28"/>
          <w:szCs w:val="28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4. Ответственность.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4.1.Администрация Учреждения, воспитатели, младшие воспитатели, педагоги-специалисты несут  ответственность за жизнь, здоровье воспитанников, реализацию в полном объеме режима дня, 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</w:t>
      </w:r>
      <w:proofErr w:type="spellStart"/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особенностямвоспитанников</w:t>
      </w:r>
      <w:proofErr w:type="spellEnd"/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4.2. Программы, методики и режимы воспитания и обучения в части гигиенических </w:t>
      </w:r>
      <w:r w:rsidRPr="007A23C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7A23C0" w:rsidRPr="007A23C0" w:rsidRDefault="007A23C0" w:rsidP="007A23C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A670B7" w:rsidRDefault="00A670B7"/>
    <w:sectPr w:rsidR="00A670B7" w:rsidSect="007A23C0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23C0"/>
    <w:rsid w:val="007A23C0"/>
    <w:rsid w:val="00A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2014-11-20T05:50:00Z</dcterms:created>
  <dcterms:modified xsi:type="dcterms:W3CDTF">2014-11-20T05:52:00Z</dcterms:modified>
</cp:coreProperties>
</file>