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6B" w:rsidRDefault="009B5F6B" w:rsidP="00EF5B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01784" cy="8912977"/>
            <wp:effectExtent l="19050" t="0" r="3766" b="0"/>
            <wp:docPr id="2" name="Рисунок 2" descr="C:\Users\7\Pictures\2019-09-10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19-09-10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11" cy="891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6B" w:rsidRDefault="009B5F6B" w:rsidP="00EF5B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EC3" w:rsidRPr="0093494E" w:rsidRDefault="00F74EC3" w:rsidP="00EF5B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94E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tbl>
      <w:tblPr>
        <w:tblStyle w:val="a3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7"/>
      </w:tblGrid>
      <w:tr w:rsidR="00293F11" w:rsidRPr="003B1BAF" w:rsidTr="00280441">
        <w:tc>
          <w:tcPr>
            <w:tcW w:w="10031" w:type="dxa"/>
          </w:tcPr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1. Нормативно-правовое обеспечение программы организации ВСОКО в </w:t>
            </w:r>
            <w:r w:rsidR="00DD2B2D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етский</w:t>
            </w:r>
            <w:r w:rsidR="00DD2B2D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6B5" w:rsidRPr="003B1BAF" w:rsidRDefault="00293F11" w:rsidP="00E406B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2. Принципы организации ВСОКО в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3F11" w:rsidRPr="003B1BAF" w:rsidRDefault="00293F11" w:rsidP="00E406B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3. Оценка качества основной образовательной программы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(далее  ООП ДОУ) </w:t>
            </w:r>
          </w:p>
          <w:p w:rsidR="00E406B5" w:rsidRPr="003B1BAF" w:rsidRDefault="00293F11" w:rsidP="00E406B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4. Процедура оценки качества психолого-педагогических условий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4.1. Показатели внутренней оценки качества психолого-педагогических условий реализации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4.2. Основные критерии оценки психолого-педагогических условий реализации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4.3. Технология организации процедуры оценки психолого-педагогических условий для реализации ООП ДОУ  </w:t>
            </w:r>
          </w:p>
          <w:p w:rsidR="00293F11" w:rsidRPr="003B1BAF" w:rsidRDefault="00293F11" w:rsidP="00E406B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5.  Процедура оценки качества организации предметно-пространственной развивающей среды в 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(далее ППРС ДОУ)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5.1. Показатели внутренней оценки качества организации ППРС ДОУ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5.2. Основные критерии оценки организации ППРС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5.3. Технология организации процедуры оценки организации ППРС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6. Процедура оценки кадровых условий реализации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6.1. Показатели внутренней оценки кадровых условий реализации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6.2. Основные критерии оценки кадровых условий реализации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6.3. Технология организации процедуры оценки кадровых условий реализации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7. Процедура оценки материально-технического обеспечения ООП ДУ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7.1. Показатели внутренней оценки материально-технического обеспечения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7.2. Основные критерии оценки материально-технического обеспечения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7.3. Технология организации процедуры оценки материально-технического обеспечения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8.    Процедура оценки финансового обеспечения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8.1. Показатели внутренней оценки финансового обеспечения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8.2. Основные критерии оценки финансового обеспечения ООП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8.3.Технология организации процедуры оценки финансового обеспечения ООП ДОУ</w:t>
            </w:r>
          </w:p>
          <w:p w:rsidR="00280441" w:rsidRPr="003B1BAF" w:rsidRDefault="00293F11" w:rsidP="003B1BAF">
            <w:pPr>
              <w:spacing w:after="12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280441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80441" w:rsidRPr="003B1B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Вариативные  показатели внутренней оценки качества дошкольного образования.</w:t>
            </w:r>
          </w:p>
          <w:p w:rsidR="00280441" w:rsidRPr="003B1BAF" w:rsidRDefault="00280441" w:rsidP="003B1BAF">
            <w:pPr>
              <w:spacing w:after="120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B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10.Организационная и функциональная структура внутренней системы оценки качества дошкольного образования</w:t>
            </w:r>
          </w:p>
          <w:p w:rsidR="00DD792F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Приложения: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6B5" w:rsidRPr="003B1BAF" w:rsidRDefault="00293F11" w:rsidP="00E406B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1. Карта оценки качества основной образовательной программы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792F" w:rsidRPr="003B1BAF" w:rsidRDefault="00DD792F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225DDE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293F11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качества психолого-педагогических условий реализации дошкольного образования в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</w:t>
            </w:r>
            <w:r w:rsidR="00225DDE" w:rsidRPr="003B1B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оценки качества развивающей предметно-пространственной среды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225DDE" w:rsidRPr="003B1B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 кадровых условий реализации основной образовательной программы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792F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225DDE" w:rsidRPr="003B1B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 материально-технических условий реализации основной образовательной программы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 материально-технических обновлений  реализации основной образовательной программы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2B2D" w:rsidRPr="003B1B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 финансовых условий реализации основной образовательной программы 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ДОУ «Башкирский д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 w:rsidR="00E406B5">
              <w:rPr>
                <w:rFonts w:ascii="Times New Roman" w:hAnsi="Times New Roman" w:cs="Times New Roman"/>
                <w:sz w:val="26"/>
                <w:szCs w:val="26"/>
              </w:rPr>
              <w:t>18»</w:t>
            </w:r>
            <w:r w:rsidR="00E406B5"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Вариативные показатели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удовлетворенности родителей качеством организации образовательного процесса в ДОУ.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результатов адаптации детей к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результатов изучения уровня готовности детей к школьному обучению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достижений воспитанников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 xml:space="preserve">. Карта анализа заболеваемости воспитанников ДОУ </w:t>
            </w:r>
          </w:p>
          <w:p w:rsidR="00293F11" w:rsidRPr="003B1BAF" w:rsidRDefault="00293F11" w:rsidP="003B1B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 w:rsidR="00D87364" w:rsidRPr="003B1B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BAF">
              <w:rPr>
                <w:rFonts w:ascii="Times New Roman" w:hAnsi="Times New Roman" w:cs="Times New Roman"/>
                <w:sz w:val="26"/>
                <w:szCs w:val="26"/>
              </w:rPr>
              <w:t>. Карта анализа состояния здоровья воспитанников ДОУ</w:t>
            </w:r>
          </w:p>
        </w:tc>
        <w:tc>
          <w:tcPr>
            <w:tcW w:w="567" w:type="dxa"/>
          </w:tcPr>
          <w:p w:rsidR="00293F11" w:rsidRPr="003B1BAF" w:rsidRDefault="00293F11" w:rsidP="003B1BA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3F11" w:rsidRPr="003B1BAF" w:rsidRDefault="00293F11" w:rsidP="003B1BAF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0AA7" w:rsidRPr="003B1BAF" w:rsidRDefault="00FE0AA7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AA7" w:rsidRPr="003B1BAF" w:rsidRDefault="00FE0AA7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AA7" w:rsidRPr="003B1BAF" w:rsidRDefault="00FE0AA7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AA7" w:rsidRPr="003B1BAF" w:rsidRDefault="00FE0AA7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FD8" w:rsidRPr="003B1BAF" w:rsidRDefault="004A6FD8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FD8" w:rsidRPr="003B1BAF" w:rsidRDefault="004A6FD8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FD8" w:rsidRPr="003B1BAF" w:rsidRDefault="004A6FD8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FD8" w:rsidRPr="003B1BAF" w:rsidRDefault="004A6FD8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FD8" w:rsidRPr="003B1BAF" w:rsidRDefault="004A6FD8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FD8" w:rsidRPr="003B1BAF" w:rsidRDefault="004A6FD8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FD8" w:rsidRPr="003B1BAF" w:rsidRDefault="004A6FD8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94E" w:rsidRPr="003B1BAF" w:rsidRDefault="0093494E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EC3" w:rsidRPr="003B1BAF" w:rsidRDefault="00293F11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lastRenderedPageBreak/>
        <w:t>В</w:t>
      </w:r>
      <w:r w:rsidR="00F74EC3" w:rsidRPr="003B1BAF">
        <w:rPr>
          <w:rFonts w:ascii="Times New Roman" w:hAnsi="Times New Roman" w:cs="Times New Roman"/>
          <w:b/>
          <w:sz w:val="26"/>
          <w:szCs w:val="26"/>
        </w:rPr>
        <w:t>ведение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самообследования, обеспечение функционирования внутренней системы оценки качества образования»). 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 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 В процессе реализации процедуры оценки качества образования, эксперт оперирует следующими понятиями: измерение – оценка уровня образовательных достижений, содержание которых соответствует реализуемым образовательным программам; критерий – признак, на основании которого производится оценка, классификация оцениваемого объекта; 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общественных требований к качеству образования, а также личностным ожиданиям обучающихся; экспресс-экспертиза – изучение и анализ состояния образовательного процесса, условий и результатов образовательной деятельности.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Целевая направленность ВСОКО: </w:t>
      </w:r>
    </w:p>
    <w:p w:rsidR="00F74EC3" w:rsidRPr="003B1BAF" w:rsidRDefault="00F74EC3" w:rsidP="003B1BAF">
      <w:pPr>
        <w:pStyle w:val="a8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F74EC3" w:rsidRPr="003B1BAF" w:rsidRDefault="00F74EC3" w:rsidP="003B1BAF">
      <w:pPr>
        <w:pStyle w:val="a8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Источники, используемые для оценки качества образования: </w:t>
      </w:r>
    </w:p>
    <w:p w:rsidR="00F74EC3" w:rsidRPr="003B1BAF" w:rsidRDefault="00F74EC3" w:rsidP="003B1BAF">
      <w:pPr>
        <w:pStyle w:val="a8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мониторинговые исследования; </w:t>
      </w:r>
    </w:p>
    <w:p w:rsidR="00F74EC3" w:rsidRPr="003B1BAF" w:rsidRDefault="00F74EC3" w:rsidP="003B1BAF">
      <w:pPr>
        <w:pStyle w:val="a8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анкетирование; </w:t>
      </w:r>
    </w:p>
    <w:p w:rsidR="00F74EC3" w:rsidRPr="003B1BAF" w:rsidRDefault="00F74EC3" w:rsidP="003B1BAF">
      <w:pPr>
        <w:pStyle w:val="a8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наблюдение</w:t>
      </w:r>
      <w:r w:rsidR="00225DDE" w:rsidRPr="003B1BAF">
        <w:rPr>
          <w:rFonts w:ascii="Times New Roman" w:hAnsi="Times New Roman" w:cs="Times New Roman"/>
          <w:sz w:val="26"/>
          <w:szCs w:val="26"/>
        </w:rPr>
        <w:t>.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Основные результаты реализации внутренней системы оценки качества  дошкольного образования: </w:t>
      </w:r>
    </w:p>
    <w:p w:rsidR="00F74EC3" w:rsidRPr="003B1BAF" w:rsidRDefault="00F74EC3" w:rsidP="003B1BAF">
      <w:pPr>
        <w:pStyle w:val="a8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Pr="003B1BAF" w:rsidRDefault="00F74EC3" w:rsidP="003B1BAF">
      <w:pPr>
        <w:pStyle w:val="a8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Pr="003B1BAF" w:rsidRDefault="00F74EC3" w:rsidP="003B1BAF">
      <w:pPr>
        <w:pStyle w:val="a8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Pr="003B1BAF" w:rsidRDefault="00F74EC3" w:rsidP="003B1BAF">
      <w:pPr>
        <w:pStyle w:val="a8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3B1BAF" w:rsidRDefault="00F74EC3" w:rsidP="003B1BAF">
      <w:pPr>
        <w:pStyle w:val="a8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прогнозирование развития образовательной системы в ДОУ.</w:t>
      </w:r>
    </w:p>
    <w:p w:rsidR="000561E2" w:rsidRPr="003B1BAF" w:rsidRDefault="000561E2" w:rsidP="003B1B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1E2" w:rsidRPr="003B1BAF" w:rsidRDefault="00F74EC3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1. Нормативно-правовое обеспечение </w:t>
      </w:r>
      <w:r w:rsidR="00F1643E" w:rsidRPr="003B1BAF">
        <w:rPr>
          <w:rFonts w:ascii="Times New Roman" w:hAnsi="Times New Roman" w:cs="Times New Roman"/>
          <w:b/>
          <w:sz w:val="26"/>
          <w:szCs w:val="26"/>
        </w:rPr>
        <w:t xml:space="preserve">программы организации ВСОКО в </w:t>
      </w:r>
      <w:r w:rsidR="00E406B5" w:rsidRPr="00E406B5">
        <w:rPr>
          <w:rFonts w:ascii="Times New Roman" w:hAnsi="Times New Roman" w:cs="Times New Roman"/>
          <w:b/>
          <w:sz w:val="26"/>
          <w:szCs w:val="26"/>
        </w:rPr>
        <w:t>МАДОУ «Башкирский детский сад № 18»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Закон РФ от 29.12.2012 № 273-ФЗ «Об образовании в Российской Федерации» (статья 28, пункт 3); 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Указ Президента РФ от 7.05.2012 г. № 599 "О мерах по реализации государственной политики в области образования и науки", 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Национальная стратегия действий в интересах детей на 2012-2017 годы; 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Государственная программа РФ «Развитие образования» на 2013 – 2020 годы от 15.05.2013 г. N 792-р;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Концепция Федеральной целевой программы развития образования на 2016 - 2020 годы (распоряжение Правительства РФ от 29 декабря 2014 г. № 2765-р от 16 января 2015) 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 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дошкольного образования (Зарегистрированный в Минюсте России 14.11.2013. № 30384) 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E46DC6" w:rsidRPr="00E46DC6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</w:p>
    <w:p w:rsidR="00F74EC3" w:rsidRPr="003B1BAF" w:rsidRDefault="00F74EC3" w:rsidP="003B1BAF">
      <w:pPr>
        <w:pStyle w:val="a8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ООП ДО </w:t>
      </w:r>
      <w:r w:rsidR="00FE0AA7" w:rsidRPr="003B1BAF">
        <w:rPr>
          <w:rFonts w:ascii="Times New Roman" w:hAnsi="Times New Roman" w:cs="Times New Roman"/>
          <w:sz w:val="26"/>
          <w:szCs w:val="26"/>
        </w:rPr>
        <w:t xml:space="preserve"> </w:t>
      </w:r>
      <w:r w:rsidR="00E46DC6" w:rsidRPr="00E46DC6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  <w:r w:rsidRPr="003B1BAF">
        <w:rPr>
          <w:rFonts w:ascii="Times New Roman" w:hAnsi="Times New Roman" w:cs="Times New Roman"/>
          <w:sz w:val="26"/>
          <w:szCs w:val="26"/>
        </w:rPr>
        <w:t>.</w:t>
      </w:r>
    </w:p>
    <w:p w:rsidR="00E46DC6" w:rsidRDefault="00E46DC6" w:rsidP="00E46DC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E46DC6" w:rsidRDefault="00F74EC3" w:rsidP="00E46DC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2.  Принципы организации ВСОКО в </w:t>
      </w:r>
      <w:r w:rsidR="00E46DC6" w:rsidRPr="00E46DC6">
        <w:rPr>
          <w:rFonts w:ascii="Times New Roman" w:hAnsi="Times New Roman" w:cs="Times New Roman"/>
          <w:b/>
          <w:sz w:val="26"/>
          <w:szCs w:val="26"/>
        </w:rPr>
        <w:t xml:space="preserve">МАДОУ </w:t>
      </w:r>
    </w:p>
    <w:p w:rsidR="00F74EC3" w:rsidRPr="003B1BAF" w:rsidRDefault="00E46DC6" w:rsidP="00E46DC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6DC6">
        <w:rPr>
          <w:rFonts w:ascii="Times New Roman" w:hAnsi="Times New Roman" w:cs="Times New Roman"/>
          <w:b/>
          <w:sz w:val="26"/>
          <w:szCs w:val="26"/>
        </w:rPr>
        <w:t>«Башкирский детский сад № 18»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прогнозирование развития образовательной системы в ДОУ. 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</w:t>
      </w:r>
      <w:r w:rsidR="00FE0AA7" w:rsidRPr="003B1BAF">
        <w:rPr>
          <w:rFonts w:ascii="Times New Roman" w:hAnsi="Times New Roman" w:cs="Times New Roman"/>
          <w:sz w:val="26"/>
          <w:szCs w:val="26"/>
        </w:rPr>
        <w:t xml:space="preserve">и, региональными показателями; </w:t>
      </w:r>
      <w:r w:rsidRPr="003B1BAF">
        <w:rPr>
          <w:rFonts w:ascii="Times New Roman" w:hAnsi="Times New Roman" w:cs="Times New Roman"/>
          <w:sz w:val="26"/>
          <w:szCs w:val="26"/>
        </w:rPr>
        <w:t xml:space="preserve"> взаимного дополнения оценочных процедур, установление между ними взаимосвязей и взаимозависимости; </w:t>
      </w:r>
    </w:p>
    <w:p w:rsidR="00F74EC3" w:rsidRPr="003B1BAF" w:rsidRDefault="00F74EC3" w:rsidP="003B1BAF">
      <w:pPr>
        <w:pStyle w:val="a8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соблюдение морально-этических норм при проведении процедур оценки качества образования в ДОУ.</w:t>
      </w:r>
    </w:p>
    <w:p w:rsidR="00E52C78" w:rsidRPr="003B1BAF" w:rsidRDefault="00E52C78" w:rsidP="003B1B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C78" w:rsidRPr="003B1BAF" w:rsidRDefault="00F74EC3" w:rsidP="003B1BAF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3. Оценка качества ООП  </w:t>
      </w:r>
      <w:r w:rsidR="009B17FF" w:rsidRPr="009B17FF">
        <w:rPr>
          <w:rFonts w:ascii="Times New Roman" w:hAnsi="Times New Roman" w:cs="Times New Roman"/>
          <w:b/>
          <w:sz w:val="26"/>
          <w:szCs w:val="26"/>
        </w:rPr>
        <w:t xml:space="preserve">МАДОУ «Башкирский детский сад № 18» </w:t>
      </w:r>
      <w:r w:rsidRPr="003B1BAF">
        <w:rPr>
          <w:rFonts w:ascii="Times New Roman" w:hAnsi="Times New Roman" w:cs="Times New Roman"/>
          <w:b/>
          <w:sz w:val="26"/>
          <w:szCs w:val="26"/>
        </w:rPr>
        <w:t>ФГОС ДО определяет требования к структуре образовательной программы и ее объему.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460" w:rsidRPr="003B1BAF" w:rsidRDefault="00F74EC3" w:rsidP="003B1BAF">
      <w:pPr>
        <w:tabs>
          <w:tab w:val="left" w:pos="0"/>
          <w:tab w:val="left" w:pos="426"/>
        </w:tabs>
        <w:spacing w:after="12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Показатели соответствия ООП ДО требованиям ФГОС ДО:</w:t>
      </w:r>
    </w:p>
    <w:p w:rsidR="000C5460" w:rsidRPr="003B1BAF" w:rsidRDefault="00F74EC3" w:rsidP="003B1BAF">
      <w:pPr>
        <w:pStyle w:val="a8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наличие ООП ДУ. </w:t>
      </w:r>
    </w:p>
    <w:p w:rsidR="000C5460" w:rsidRPr="003B1BAF" w:rsidRDefault="00F74EC3" w:rsidP="003B1BAF">
      <w:pPr>
        <w:pStyle w:val="a8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структурные компоненты ООП ДОУ; </w:t>
      </w:r>
    </w:p>
    <w:p w:rsidR="000C5460" w:rsidRPr="003B1BAF" w:rsidRDefault="00F74EC3" w:rsidP="003B1BAF">
      <w:pPr>
        <w:pStyle w:val="a8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учет возрастных и индивидуальных особенностей детского контингента; </w:t>
      </w:r>
    </w:p>
    <w:p w:rsidR="000C5460" w:rsidRPr="003B1BAF" w:rsidRDefault="00F74EC3" w:rsidP="003B1BAF">
      <w:pPr>
        <w:pStyle w:val="a8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0C5460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Критерии оценки соответствия ООП ДО требованиям ФГОС ДО: </w:t>
      </w:r>
    </w:p>
    <w:p w:rsidR="000C5460" w:rsidRPr="003B1BAF" w:rsidRDefault="00F74EC3" w:rsidP="003B1BAF">
      <w:pPr>
        <w:pStyle w:val="a8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наличие/отсутствие основной образовательной программы дошкольного образования, </w:t>
      </w:r>
    </w:p>
    <w:p w:rsidR="000C5460" w:rsidRPr="003B1BAF" w:rsidRDefault="00F74EC3" w:rsidP="003B1BAF">
      <w:pPr>
        <w:pStyle w:val="a8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</w:t>
      </w:r>
    </w:p>
    <w:p w:rsidR="000C5460" w:rsidRPr="003B1BAF" w:rsidRDefault="00F74EC3" w:rsidP="003B1BAF">
      <w:pPr>
        <w:pStyle w:val="a8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соответствие целевого, содержательного и организационного компонента ООП ДО возрастным и индивидуальным особенностям детского контингента (да/нет); </w:t>
      </w:r>
    </w:p>
    <w:p w:rsidR="000C5460" w:rsidRPr="003B1BAF" w:rsidRDefault="00F74EC3" w:rsidP="003B1BAF">
      <w:pPr>
        <w:pStyle w:val="a8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</w:t>
      </w: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изучением спроса на образовательные услуги со стороны потребителей (да/нет); </w:t>
      </w:r>
    </w:p>
    <w:p w:rsidR="00F74EC3" w:rsidRPr="003B1BAF" w:rsidRDefault="00F74EC3" w:rsidP="003B1BAF">
      <w:pPr>
        <w:pStyle w:val="a8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:rsidR="00F74EC3" w:rsidRPr="003B1BAF" w:rsidRDefault="00F74EC3" w:rsidP="003B1BAF">
      <w:pPr>
        <w:pStyle w:val="a8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(да/нет).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Фиксация результатов наблюдений производится в карте анализа оценки качества основной образовательной программы </w:t>
      </w:r>
      <w:r w:rsidR="009B17FF" w:rsidRPr="009B17FF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  <w:r w:rsidR="000C5460" w:rsidRPr="003B1BAF">
        <w:rPr>
          <w:rFonts w:ascii="Times New Roman" w:hAnsi="Times New Roman" w:cs="Times New Roman"/>
          <w:sz w:val="26"/>
          <w:szCs w:val="26"/>
        </w:rPr>
        <w:t>.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C78" w:rsidRPr="003B1BAF" w:rsidRDefault="00E52C78" w:rsidP="003B1B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7FF" w:rsidRDefault="00F74EC3" w:rsidP="009B17F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4.  Процедура оценки качества психолого-педагогических условий в </w:t>
      </w:r>
      <w:r w:rsidR="009B17FF" w:rsidRPr="009B17FF">
        <w:rPr>
          <w:rFonts w:ascii="Times New Roman" w:hAnsi="Times New Roman" w:cs="Times New Roman"/>
          <w:b/>
          <w:sz w:val="26"/>
          <w:szCs w:val="26"/>
        </w:rPr>
        <w:t xml:space="preserve">МАДОУ «Башкирский детский сад № 18» </w:t>
      </w:r>
    </w:p>
    <w:p w:rsidR="00383499" w:rsidRPr="003B1BAF" w:rsidRDefault="00F74EC3" w:rsidP="009B17F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4.1. Показатели внутренней оценки качества психолого</w:t>
      </w:r>
      <w:r w:rsidR="000C5460" w:rsidRPr="003B1BAF">
        <w:rPr>
          <w:rFonts w:ascii="Times New Roman" w:hAnsi="Times New Roman" w:cs="Times New Roman"/>
          <w:sz w:val="26"/>
          <w:szCs w:val="26"/>
        </w:rPr>
        <w:t>-</w:t>
      </w:r>
      <w:r w:rsidRPr="003B1BAF">
        <w:rPr>
          <w:rFonts w:ascii="Times New Roman" w:hAnsi="Times New Roman" w:cs="Times New Roman"/>
          <w:sz w:val="26"/>
          <w:szCs w:val="26"/>
        </w:rPr>
        <w:t xml:space="preserve">педагогических условий реализации </w:t>
      </w:r>
      <w:r w:rsidR="009B17FF" w:rsidRPr="009B17FF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</w:p>
    <w:p w:rsidR="000C5460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Процедура оценки психолого-педагогических условий для реализации ООП ДОУ в организации осуществляется на основе следующих показателей: </w:t>
      </w:r>
    </w:p>
    <w:p w:rsidR="000C5460" w:rsidRPr="003B1BAF" w:rsidRDefault="00F74EC3" w:rsidP="003B1BAF">
      <w:pPr>
        <w:pStyle w:val="a8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характер взаимодействия сотрудников с детьми и родителями воспитанников; </w:t>
      </w:r>
    </w:p>
    <w:p w:rsidR="000C5460" w:rsidRPr="003B1BAF" w:rsidRDefault="00F74EC3" w:rsidP="003B1BAF">
      <w:pPr>
        <w:pStyle w:val="a8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0C5460" w:rsidRPr="003B1BAF" w:rsidRDefault="00F74EC3" w:rsidP="003B1BAF">
      <w:pPr>
        <w:pStyle w:val="a8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наличие возможностей для развития игровой деятельности; </w:t>
      </w:r>
    </w:p>
    <w:p w:rsidR="00F74EC3" w:rsidRPr="003B1BAF" w:rsidRDefault="00F74EC3" w:rsidP="003B1BAF">
      <w:pPr>
        <w:pStyle w:val="a8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наличие возможностей для вариативного развивающего дошкольного образования</w:t>
      </w:r>
    </w:p>
    <w:p w:rsidR="000C5460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4.2. Основные критерии оценки психолого-педагогических условий реализации ООП </w:t>
      </w:r>
      <w:r w:rsidR="009B17FF" w:rsidRPr="009B17FF">
        <w:t xml:space="preserve"> </w:t>
      </w:r>
      <w:r w:rsidR="009B17FF" w:rsidRPr="009B17FF">
        <w:rPr>
          <w:rFonts w:ascii="Times New Roman" w:hAnsi="Times New Roman" w:cs="Times New Roman"/>
          <w:sz w:val="26"/>
          <w:szCs w:val="26"/>
        </w:rPr>
        <w:t xml:space="preserve">МАДОУ «Башкирский детский сад № 18» </w:t>
      </w:r>
      <w:r w:rsidR="00EA617D" w:rsidRPr="003B1BAF">
        <w:rPr>
          <w:rFonts w:ascii="Times New Roman" w:hAnsi="Times New Roman" w:cs="Times New Roman"/>
          <w:sz w:val="26"/>
          <w:szCs w:val="26"/>
        </w:rPr>
        <w:t>.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 В качестве критериев оценки взаимодействия сотрудников с детьми являются следующие проявления: </w:t>
      </w:r>
    </w:p>
    <w:p w:rsidR="00E43885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создают и поддерживают добр</w:t>
      </w:r>
      <w:r w:rsidR="00EA617D" w:rsidRPr="003B1BAF">
        <w:rPr>
          <w:rFonts w:ascii="Times New Roman" w:hAnsi="Times New Roman" w:cs="Times New Roman"/>
          <w:sz w:val="26"/>
          <w:szCs w:val="26"/>
        </w:rPr>
        <w:t>ожелательную атмосферу в группе;</w:t>
      </w:r>
    </w:p>
    <w:p w:rsidR="00E43885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способствуют установлению доверительных отношений с детьми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чутко реагируют на инициативу детей в общении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EC3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взаимодействуя с детьми, сотрудники учитывают их возрастные и индивидуальные особенности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</w:p>
    <w:p w:rsidR="00E43885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уделяют специальное внимани</w:t>
      </w:r>
      <w:r w:rsidR="00EA617D" w:rsidRPr="003B1BAF">
        <w:rPr>
          <w:rFonts w:ascii="Times New Roman" w:hAnsi="Times New Roman" w:cs="Times New Roman"/>
          <w:sz w:val="26"/>
          <w:szCs w:val="26"/>
        </w:rPr>
        <w:t>е детям с особыми потребностями;</w:t>
      </w:r>
    </w:p>
    <w:p w:rsidR="00E43885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используют позитивные способы коррекции поведения детей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дети постоянно находятся в поле внимания взрослого, который при необходимости включается в игру и другие виды деятельности. 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В качестве критериев оценки психолого-педагогических условий социально</w:t>
      </w:r>
      <w:r w:rsidR="00E43885" w:rsidRPr="003B1BAF">
        <w:rPr>
          <w:rFonts w:ascii="Times New Roman" w:hAnsi="Times New Roman" w:cs="Times New Roman"/>
          <w:sz w:val="26"/>
          <w:szCs w:val="26"/>
        </w:rPr>
        <w:t>-</w:t>
      </w:r>
      <w:r w:rsidRPr="003B1BAF">
        <w:rPr>
          <w:rFonts w:ascii="Times New Roman" w:hAnsi="Times New Roman" w:cs="Times New Roman"/>
          <w:sz w:val="26"/>
          <w:szCs w:val="26"/>
        </w:rPr>
        <w:t xml:space="preserve">личностного развития ребенка в процессе организации познавательной деятельности являются: </w:t>
      </w:r>
    </w:p>
    <w:p w:rsidR="00E43885" w:rsidRPr="003B1BAF" w:rsidRDefault="00F74EC3" w:rsidP="003B1BAF">
      <w:pPr>
        <w:pStyle w:val="a8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детей представлений о физических свойствах окружающего мира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</w:t>
      </w:r>
      <w:r w:rsidR="00EA617D" w:rsidRPr="003B1BAF">
        <w:rPr>
          <w:rFonts w:ascii="Times New Roman" w:hAnsi="Times New Roman" w:cs="Times New Roman"/>
          <w:sz w:val="26"/>
          <w:szCs w:val="26"/>
        </w:rPr>
        <w:t>ей географических представлений;</w:t>
      </w:r>
    </w:p>
    <w:p w:rsidR="00E43885" w:rsidRPr="003B1BAF" w:rsidRDefault="00F74EC3" w:rsidP="003B1BAF">
      <w:pPr>
        <w:pStyle w:val="a8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</w:t>
      </w:r>
      <w:r w:rsidR="00EA617D" w:rsidRPr="003B1BAF">
        <w:rPr>
          <w:rFonts w:ascii="Times New Roman" w:hAnsi="Times New Roman" w:cs="Times New Roman"/>
          <w:sz w:val="26"/>
          <w:szCs w:val="26"/>
        </w:rPr>
        <w:t>чных и лунных затмениях и т.п.);</w:t>
      </w:r>
    </w:p>
    <w:p w:rsidR="00E43885" w:rsidRPr="003B1BAF" w:rsidRDefault="00F74EC3" w:rsidP="003B1BAF">
      <w:pPr>
        <w:pStyle w:val="a8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</w:t>
      </w:r>
      <w:r w:rsidR="00EA617D" w:rsidRPr="003B1BAF">
        <w:rPr>
          <w:rFonts w:ascii="Times New Roman" w:hAnsi="Times New Roman" w:cs="Times New Roman"/>
          <w:sz w:val="26"/>
          <w:szCs w:val="26"/>
        </w:rPr>
        <w:t>ьные игры и др.);</w:t>
      </w:r>
    </w:p>
    <w:p w:rsidR="00E43885" w:rsidRPr="003B1BAF" w:rsidRDefault="00F74EC3" w:rsidP="003B1BAF">
      <w:pPr>
        <w:pStyle w:val="a8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  <w:r w:rsidR="00394D0E" w:rsidRPr="003B1BAF">
        <w:rPr>
          <w:rFonts w:ascii="Times New Roman" w:hAnsi="Times New Roman" w:cs="Times New Roman"/>
          <w:sz w:val="26"/>
          <w:szCs w:val="26"/>
        </w:rPr>
        <w:t>.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конструктивной деятельности являются: </w:t>
      </w:r>
    </w:p>
    <w:p w:rsidR="00F74EC3" w:rsidRPr="003B1BAF" w:rsidRDefault="00F74EC3" w:rsidP="003B1BAF">
      <w:pPr>
        <w:pStyle w:val="a8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детей интереса к конструированию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="00E43885"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знакомят детей с разными видами конструкторов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поощряют творческую активность детей в конструктивной деятельности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познавательно-исследовательской деятельности являются: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детей интереса к математике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</w:t>
      </w: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развивают у детей представления о количестве и числе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знакомят детей с различными средствами и способами измерения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</w:t>
      </w:r>
      <w:r w:rsidR="00EA617D" w:rsidRPr="003B1BAF">
        <w:rPr>
          <w:rFonts w:ascii="Times New Roman" w:hAnsi="Times New Roman" w:cs="Times New Roman"/>
          <w:sz w:val="26"/>
          <w:szCs w:val="26"/>
        </w:rPr>
        <w:t>азывать, различать, изображать);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</w:t>
      </w:r>
      <w:r w:rsidR="00EA617D" w:rsidRPr="003B1BAF">
        <w:rPr>
          <w:rFonts w:ascii="Times New Roman" w:hAnsi="Times New Roman" w:cs="Times New Roman"/>
          <w:sz w:val="26"/>
          <w:szCs w:val="26"/>
        </w:rPr>
        <w:t>нструкции, плану, схемам и пр.);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</w:t>
      </w:r>
      <w:r w:rsidR="00EA617D" w:rsidRPr="003B1BAF">
        <w:rPr>
          <w:rFonts w:ascii="Times New Roman" w:hAnsi="Times New Roman" w:cs="Times New Roman"/>
          <w:sz w:val="26"/>
          <w:szCs w:val="26"/>
        </w:rPr>
        <w:t>и времени по часам и календарю);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используют развивающие компьютерные игры для ознакомления детей с элементарными правилами пользования компьютером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развивают у детей элементарные представления о техническом прогрессе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EC3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обеспечивают условия для развития у детей интереса и эмоционально-положительного отношения к живой природе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  <w:r w:rsidR="00E43885"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 </w:t>
      </w:r>
    </w:p>
    <w:p w:rsidR="00E43885" w:rsidRPr="003B1BAF" w:rsidRDefault="00F74EC3" w:rsidP="003B1BAF">
      <w:pPr>
        <w:pStyle w:val="a8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приобщают детей к театральной культуре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способностей детей в театрализованной деятельности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творческой активности и самореализации детей в театрализованной деятельности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</w:t>
      </w:r>
      <w:r w:rsidR="00EA617D" w:rsidRPr="003B1BAF">
        <w:rPr>
          <w:rFonts w:ascii="Times New Roman" w:hAnsi="Times New Roman" w:cs="Times New Roman"/>
          <w:sz w:val="26"/>
          <w:szCs w:val="26"/>
        </w:rPr>
        <w:t xml:space="preserve"> пр.);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</w:t>
      </w:r>
      <w:r w:rsidR="00EA617D" w:rsidRPr="003B1BAF">
        <w:rPr>
          <w:rFonts w:ascii="Times New Roman" w:hAnsi="Times New Roman" w:cs="Times New Roman"/>
          <w:sz w:val="26"/>
          <w:szCs w:val="26"/>
        </w:rPr>
        <w:t>ших групп перед малышами и пр.);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взаимосвязи театрализованной и других видов деятельности в педагогическом процессе (используют игры</w:t>
      </w:r>
      <w:r w:rsidR="00EA617D" w:rsidRPr="003B1BAF">
        <w:rPr>
          <w:rFonts w:ascii="Times New Roman" w:hAnsi="Times New Roman" w:cs="Times New Roman"/>
          <w:sz w:val="26"/>
          <w:szCs w:val="26"/>
        </w:rPr>
        <w:t>-</w:t>
      </w:r>
      <w:r w:rsidRPr="003B1BAF">
        <w:rPr>
          <w:rFonts w:ascii="Times New Roman" w:hAnsi="Times New Roman" w:cs="Times New Roman"/>
          <w:sz w:val="26"/>
          <w:szCs w:val="26"/>
        </w:rPr>
        <w:t xml:space="preserve">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 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В качестве критериев оценки психолого-педагогических условий социально-личностного развития ребенка в процессе организации речевой и коммуникативной деятельности являются: </w:t>
      </w:r>
    </w:p>
    <w:p w:rsidR="00E43885" w:rsidRPr="003B1BAF" w:rsidRDefault="00F74EC3" w:rsidP="003B1BAF">
      <w:pPr>
        <w:pStyle w:val="a8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создают условия для развития у детей речевого общения со взрослыми и сверстниками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C6A" w:rsidRPr="003B1BAF" w:rsidRDefault="00F74EC3" w:rsidP="003B1BAF">
      <w:pPr>
        <w:pStyle w:val="a8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спос</w:t>
      </w:r>
      <w:r w:rsidR="00EC5C6A" w:rsidRPr="003B1BAF">
        <w:rPr>
          <w:rFonts w:ascii="Times New Roman" w:hAnsi="Times New Roman" w:cs="Times New Roman"/>
          <w:sz w:val="26"/>
          <w:szCs w:val="26"/>
        </w:rPr>
        <w:t xml:space="preserve">обствуют обогащению речи детей </w:t>
      </w:r>
    </w:p>
    <w:p w:rsidR="00E43885" w:rsidRPr="003B1BAF" w:rsidRDefault="00F74EC3" w:rsidP="003B1BAF">
      <w:pPr>
        <w:pStyle w:val="a8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поощряют речевое творчество детей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создают условия для развития у детей правильной речи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речевого мышления детей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развития у детей планирующей и регулирующей функции речи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EC3" w:rsidRPr="003B1BAF" w:rsidRDefault="00F74EC3" w:rsidP="003B1BAF">
      <w:pPr>
        <w:pStyle w:val="a8"/>
        <w:numPr>
          <w:ilvl w:val="0"/>
          <w:numId w:val="1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подготовки детей к чтению и письму</w:t>
      </w:r>
      <w:r w:rsidR="00EA617D" w:rsidRPr="003B1BAF">
        <w:rPr>
          <w:rFonts w:ascii="Times New Roman" w:hAnsi="Times New Roman" w:cs="Times New Roman"/>
          <w:sz w:val="26"/>
          <w:szCs w:val="26"/>
        </w:rPr>
        <w:t>.</w:t>
      </w:r>
    </w:p>
    <w:p w:rsidR="00E43885" w:rsidRPr="003B1BAF" w:rsidRDefault="00E43885" w:rsidP="003B1BA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В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 качестве критериев оценки психолого-педагогических условий социально-личностного развития ребенка в процессе организации социально</w:t>
      </w:r>
      <w:r w:rsidRPr="003B1BAF">
        <w:rPr>
          <w:rFonts w:ascii="Times New Roman" w:hAnsi="Times New Roman" w:cs="Times New Roman"/>
          <w:sz w:val="26"/>
          <w:szCs w:val="26"/>
        </w:rPr>
        <w:t>-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ориентированной деятельности являются: </w:t>
      </w:r>
    </w:p>
    <w:p w:rsidR="00E43885" w:rsidRPr="003B1BAF" w:rsidRDefault="00F74EC3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создают условия для формирования у детей положительного отношения к другим людям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сотрудники создают условия для развития у детей инициативности, самостоятельности, ответственности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взрослые создают условия для развития сотрудничества между детьми </w:t>
      </w:r>
    </w:p>
    <w:p w:rsidR="00E43885" w:rsidRPr="003B1BAF" w:rsidRDefault="00E43885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</w:t>
      </w:r>
      <w:r w:rsidR="00F74EC3" w:rsidRPr="003B1BAF">
        <w:rPr>
          <w:rFonts w:ascii="Times New Roman" w:hAnsi="Times New Roman" w:cs="Times New Roman"/>
          <w:sz w:val="26"/>
          <w:szCs w:val="26"/>
        </w:rPr>
        <w:t>едагоги приобщают детей к нравственным ценностям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взрослые способствуют формированию у детей положительного отношения к труду</w:t>
      </w:r>
      <w:r w:rsidR="00EA617D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взрослые создают предпосылки для развития у </w:t>
      </w:r>
      <w:r w:rsidR="00EA617D" w:rsidRPr="003B1BAF">
        <w:rPr>
          <w:rFonts w:ascii="Times New Roman" w:hAnsi="Times New Roman" w:cs="Times New Roman"/>
          <w:sz w:val="26"/>
          <w:szCs w:val="26"/>
        </w:rPr>
        <w:t>детей гражданского самосознания;</w:t>
      </w:r>
    </w:p>
    <w:p w:rsidR="00E43885" w:rsidRPr="003B1BAF" w:rsidRDefault="00F74EC3" w:rsidP="003B1BAF">
      <w:pPr>
        <w:pStyle w:val="a8"/>
        <w:numPr>
          <w:ilvl w:val="0"/>
          <w:numId w:val="1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формирования у детей навыков безопасного поведения</w:t>
      </w:r>
      <w:r w:rsidR="00822C49" w:rsidRPr="003B1BAF">
        <w:rPr>
          <w:rFonts w:ascii="Times New Roman" w:hAnsi="Times New Roman" w:cs="Times New Roman"/>
          <w:sz w:val="26"/>
          <w:szCs w:val="26"/>
        </w:rPr>
        <w:t>.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 </w:t>
      </w:r>
    </w:p>
    <w:p w:rsidR="00E43885" w:rsidRPr="003B1BAF" w:rsidRDefault="00F74EC3" w:rsidP="003B1BAF">
      <w:pPr>
        <w:pStyle w:val="a8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способствуют становлению у детей ценностей здорового образа жизни</w:t>
      </w:r>
      <w:r w:rsidR="003B5557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различных видов двигательной активности детей</w:t>
      </w:r>
      <w:r w:rsidR="003B5557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 ходе организованных физкультурных занятий и свободной физической активности детей педагоги </w:t>
      </w:r>
      <w:r w:rsidR="003B5557" w:rsidRPr="003B1BAF">
        <w:rPr>
          <w:rFonts w:ascii="Times New Roman" w:hAnsi="Times New Roman" w:cs="Times New Roman"/>
          <w:sz w:val="26"/>
          <w:szCs w:val="26"/>
        </w:rPr>
        <w:t>реализуют индивидуальный подход;</w:t>
      </w:r>
    </w:p>
    <w:p w:rsidR="00E43885" w:rsidRPr="003B1BAF" w:rsidRDefault="00F74EC3" w:rsidP="003B1BAF">
      <w:pPr>
        <w:pStyle w:val="a8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педагоги создают условия для творческого самовыражения детей в</w:t>
      </w:r>
      <w:r w:rsidR="003B5557" w:rsidRPr="003B1BAF">
        <w:rPr>
          <w:rFonts w:ascii="Times New Roman" w:hAnsi="Times New Roman" w:cs="Times New Roman"/>
          <w:sz w:val="26"/>
          <w:szCs w:val="26"/>
        </w:rPr>
        <w:t xml:space="preserve"> процессе физической активности;</w:t>
      </w:r>
    </w:p>
    <w:p w:rsidR="00F74EC3" w:rsidRPr="003B1BAF" w:rsidRDefault="00F74EC3" w:rsidP="003B1BAF">
      <w:pPr>
        <w:pStyle w:val="a8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витамино- фито-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E43885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lastRenderedPageBreak/>
        <w:t>4.3.Технология организации процедуры оценки психолого</w:t>
      </w:r>
      <w:r w:rsidR="00E43885" w:rsidRPr="003B1BAF">
        <w:rPr>
          <w:rFonts w:ascii="Times New Roman" w:hAnsi="Times New Roman" w:cs="Times New Roman"/>
          <w:sz w:val="26"/>
          <w:szCs w:val="26"/>
        </w:rPr>
        <w:t>-</w:t>
      </w:r>
      <w:r w:rsidRPr="003B1BAF">
        <w:rPr>
          <w:rFonts w:ascii="Times New Roman" w:hAnsi="Times New Roman" w:cs="Times New Roman"/>
          <w:sz w:val="26"/>
          <w:szCs w:val="26"/>
        </w:rPr>
        <w:t xml:space="preserve">педагогических условий для реализации </w:t>
      </w:r>
      <w:r w:rsidR="009B17FF" w:rsidRPr="009B17FF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  <w:r w:rsidR="00E43885" w:rsidRPr="003B1BAF">
        <w:rPr>
          <w:rFonts w:ascii="Times New Roman" w:hAnsi="Times New Roman" w:cs="Times New Roman"/>
          <w:sz w:val="26"/>
          <w:szCs w:val="26"/>
        </w:rPr>
        <w:t>.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Процедура оценки психолого-педагогических условий для реализации основной образовательной программы дошкольного образования  включает:</w:t>
      </w:r>
    </w:p>
    <w:p w:rsidR="00E43885" w:rsidRPr="003B1BAF" w:rsidRDefault="00F74EC3" w:rsidP="003B1BAF">
      <w:pPr>
        <w:pStyle w:val="a8"/>
        <w:numPr>
          <w:ilvl w:val="0"/>
          <w:numId w:val="1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наблюдение за организацией образовательной деятельности в ОО со стороны педагогических работников</w:t>
      </w:r>
      <w:r w:rsidR="003B5557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885" w:rsidRPr="003B1BAF" w:rsidRDefault="00F74EC3" w:rsidP="003B1BAF">
      <w:pPr>
        <w:pStyle w:val="a8"/>
        <w:numPr>
          <w:ilvl w:val="0"/>
          <w:numId w:val="1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фиксация результатов наблюдений производится в карте анализа качества психолого-педагогических условий реализации дошкольного образования в </w:t>
      </w:r>
      <w:r w:rsidR="009B17FF" w:rsidRPr="009B17FF">
        <w:rPr>
          <w:rFonts w:ascii="Times New Roman" w:hAnsi="Times New Roman" w:cs="Times New Roman"/>
          <w:sz w:val="26"/>
          <w:szCs w:val="26"/>
        </w:rPr>
        <w:t xml:space="preserve">МАДОУ «Башкирский детский сад № 18» </w:t>
      </w:r>
      <w:r w:rsidRPr="003B1BAF">
        <w:rPr>
          <w:rFonts w:ascii="Times New Roman" w:hAnsi="Times New Roman" w:cs="Times New Roman"/>
          <w:sz w:val="26"/>
          <w:szCs w:val="26"/>
        </w:rPr>
        <w:t>с уточнением степени проявления наблюдаемых явлений (балльная оценка)</w:t>
      </w:r>
      <w:r w:rsidR="003B5557" w:rsidRPr="003B1BAF">
        <w:rPr>
          <w:rFonts w:ascii="Times New Roman" w:hAnsi="Times New Roman" w:cs="Times New Roman"/>
          <w:sz w:val="26"/>
          <w:szCs w:val="26"/>
        </w:rPr>
        <w:t>;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EC3" w:rsidRPr="003B1BAF" w:rsidRDefault="00F74EC3" w:rsidP="003B1BAF">
      <w:pPr>
        <w:pStyle w:val="a8"/>
        <w:numPr>
          <w:ilvl w:val="0"/>
          <w:numId w:val="1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наблюдение за процессом взаимодействия всех участников образовательных отношений</w:t>
      </w:r>
      <w:r w:rsidR="003B5557" w:rsidRPr="003B1BAF">
        <w:rPr>
          <w:rFonts w:ascii="Times New Roman" w:hAnsi="Times New Roman" w:cs="Times New Roman"/>
          <w:sz w:val="26"/>
          <w:szCs w:val="26"/>
        </w:rPr>
        <w:t>.</w:t>
      </w:r>
    </w:p>
    <w:p w:rsidR="009B17FF" w:rsidRDefault="00F74EC3" w:rsidP="009B17F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5. Процедура оценки качества организации РППС </w:t>
      </w:r>
    </w:p>
    <w:p w:rsidR="009B17FF" w:rsidRDefault="00F74EC3" w:rsidP="009B17F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B17FF" w:rsidRPr="009B17FF">
        <w:rPr>
          <w:rFonts w:ascii="Times New Roman" w:hAnsi="Times New Roman" w:cs="Times New Roman"/>
          <w:b/>
          <w:sz w:val="26"/>
          <w:szCs w:val="26"/>
        </w:rPr>
        <w:t xml:space="preserve">МАДОУ «Башкирский детский сад № 18» </w:t>
      </w:r>
    </w:p>
    <w:p w:rsidR="00383499" w:rsidRPr="003B1BAF" w:rsidRDefault="00F74EC3" w:rsidP="009B17FF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5.1. Показатели внутренней оценки качества организации ППРС ДОУ</w:t>
      </w:r>
    </w:p>
    <w:p w:rsidR="004A3A1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Процедура оценки развивающей предметно-пространственной развивающей среды для реализации основной образовательной программы дошкольного образования  в организации  осуществляется на основе следующих показателей:</w:t>
      </w:r>
    </w:p>
    <w:p w:rsidR="004A3A15" w:rsidRPr="003B1BAF" w:rsidRDefault="00F74EC3" w:rsidP="003B1BAF">
      <w:pPr>
        <w:pStyle w:val="a8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насыщенность предметно-пространственной развивающей среды </w:t>
      </w:r>
    </w:p>
    <w:p w:rsidR="004A3A15" w:rsidRPr="003B1BAF" w:rsidRDefault="00F74EC3" w:rsidP="003B1BAF">
      <w:pPr>
        <w:pStyle w:val="a8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трансформируемость пространства - полифункциональность игровых материалов </w:t>
      </w:r>
    </w:p>
    <w:p w:rsidR="004A3A15" w:rsidRPr="003B1BAF" w:rsidRDefault="00F74EC3" w:rsidP="003B1BAF">
      <w:pPr>
        <w:pStyle w:val="a8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вариативность предметно-пространственной развивающей среды </w:t>
      </w:r>
    </w:p>
    <w:p w:rsidR="004A3A15" w:rsidRPr="003B1BAF" w:rsidRDefault="00F74EC3" w:rsidP="003B1BAF">
      <w:pPr>
        <w:pStyle w:val="a8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доступность предметно-пространственной развивающей среды </w:t>
      </w:r>
    </w:p>
    <w:p w:rsidR="00F74EC3" w:rsidRPr="003B1BAF" w:rsidRDefault="00F74EC3" w:rsidP="003B1BAF">
      <w:pPr>
        <w:pStyle w:val="a8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безопасность предметно-пространственной развивающей среды</w:t>
      </w:r>
      <w:r w:rsidR="004A3A15" w:rsidRPr="003B1BAF">
        <w:rPr>
          <w:rFonts w:ascii="Times New Roman" w:hAnsi="Times New Roman" w:cs="Times New Roman"/>
          <w:sz w:val="26"/>
          <w:szCs w:val="26"/>
        </w:rPr>
        <w:t>.</w:t>
      </w:r>
    </w:p>
    <w:p w:rsidR="00383499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5.2. Основные критерии оценки организации ППРС ДОУ</w:t>
      </w:r>
    </w:p>
    <w:p w:rsidR="004A3A1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Основными критериями оценки предметно-пространственной развивающей среды реализации основной образовательной программы дошкольного образования  являются: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организация среды в ДОУ обеспечивает реализацию основной образовательной программы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ДОУ соответствует возрасту детей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 ДОУ обеспечена доступность предметно-пространственной развивающая среды для воспитанников, в том числе детей с ограниченными возможностями здоровья и детей-инвалидов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ДОУ обеспечивает условия для физического развития, охраны и укрепления здоровья, коррекции недостатков развития детей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в ДОУ обеспечивает условия для эмоционального благополучия и личностного развития детей </w:t>
      </w:r>
      <w:r w:rsidR="004A3A15" w:rsidRPr="003B1BAF">
        <w:rPr>
          <w:rFonts w:ascii="Times New Roman" w:hAnsi="Times New Roman" w:cs="Times New Roman"/>
          <w:sz w:val="26"/>
          <w:szCs w:val="26"/>
        </w:rPr>
        <w:t xml:space="preserve"> </w:t>
      </w:r>
      <w:r w:rsidRPr="003B1BAF">
        <w:rPr>
          <w:rFonts w:ascii="Times New Roman" w:hAnsi="Times New Roman" w:cs="Times New Roman"/>
          <w:sz w:val="26"/>
          <w:szCs w:val="26"/>
        </w:rPr>
        <w:t xml:space="preserve"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</w:t>
      </w: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лестничных пролетах, в проходах, холлах организованы выставки с поделками детей и пр.)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ДОУ обеспечивает условия для развития игровой деятельности детей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ДОУ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книжный </w:t>
      </w:r>
      <w:r w:rsidR="00041E66" w:rsidRPr="003B1BAF">
        <w:rPr>
          <w:rFonts w:ascii="Times New Roman" w:hAnsi="Times New Roman" w:cs="Times New Roman"/>
          <w:sz w:val="26"/>
          <w:szCs w:val="26"/>
        </w:rPr>
        <w:t>центр</w:t>
      </w:r>
      <w:r w:rsidRPr="003B1BAF">
        <w:rPr>
          <w:rFonts w:ascii="Times New Roman" w:hAnsi="Times New Roman" w:cs="Times New Roman"/>
          <w:sz w:val="26"/>
          <w:szCs w:val="26"/>
        </w:rPr>
        <w:t>, библиотека, огород</w:t>
      </w:r>
      <w:r w:rsidR="00822C49" w:rsidRPr="003B1BAF">
        <w:rPr>
          <w:rFonts w:ascii="Times New Roman" w:hAnsi="Times New Roman" w:cs="Times New Roman"/>
          <w:sz w:val="26"/>
          <w:szCs w:val="26"/>
        </w:rPr>
        <w:t xml:space="preserve"> </w:t>
      </w:r>
      <w:r w:rsidRPr="003B1BAF">
        <w:rPr>
          <w:rFonts w:ascii="Times New Roman" w:hAnsi="Times New Roman" w:cs="Times New Roman"/>
          <w:sz w:val="26"/>
          <w:szCs w:val="26"/>
        </w:rPr>
        <w:t xml:space="preserve">и др.)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среда ДОУ обеспечивает условия для художественно-эстетического развития детей (помещения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ДОУ является трансформируемой т.е. может меняться  в зависимости от образовательной ситуации, в том числе, от меняющихся интересов и возможностей детей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ДОУ является полифункциональной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предметно-пространственная развивающая среда ДОУ является вариативной </w:t>
      </w:r>
    </w:p>
    <w:p w:rsidR="004A3A15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 ДОУ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</w:r>
    </w:p>
    <w:p w:rsidR="00F74EC3" w:rsidRPr="003B1BAF" w:rsidRDefault="00F74EC3" w:rsidP="003B1BAF">
      <w:pPr>
        <w:pStyle w:val="a8"/>
        <w:numPr>
          <w:ilvl w:val="0"/>
          <w:numId w:val="1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предметно-пространственная  развивающая среда ДОУ и ее элементы соответствуют требованиям по обеспечению надежности и безопасности</w:t>
      </w:r>
    </w:p>
    <w:p w:rsidR="00383499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5.3. Технология организации процедуры оценки организации ППРС ДОУ</w:t>
      </w:r>
      <w:r w:rsidR="004A3A15" w:rsidRPr="003B1BAF">
        <w:rPr>
          <w:rFonts w:ascii="Times New Roman" w:hAnsi="Times New Roman" w:cs="Times New Roman"/>
          <w:sz w:val="26"/>
          <w:szCs w:val="26"/>
        </w:rPr>
        <w:t>.</w:t>
      </w:r>
    </w:p>
    <w:p w:rsidR="004A3A1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Процедура оценки ППРС ДОУ включает:</w:t>
      </w:r>
    </w:p>
    <w:p w:rsidR="00F74EC3" w:rsidRPr="003B1BAF" w:rsidRDefault="00F74EC3" w:rsidP="003B1BAF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наблюдение за организацией образовательной деятельности в ДОУ со стороны педагогических работников</w:t>
      </w:r>
    </w:p>
    <w:p w:rsidR="00F74EC3" w:rsidRPr="003B1BAF" w:rsidRDefault="00F74EC3" w:rsidP="003B1BAF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мониторинг качества организации предметно-пространственной развивающей среды с фиксацией изменений в баллах в  карте анализа оценки качества развивающей предметно-пространственной среды </w:t>
      </w:r>
      <w:r w:rsidR="009B17FF" w:rsidRPr="009B17FF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  <w:r w:rsidR="004A3A15" w:rsidRPr="003B1BAF">
        <w:rPr>
          <w:rFonts w:ascii="Times New Roman" w:hAnsi="Times New Roman" w:cs="Times New Roman"/>
          <w:sz w:val="26"/>
          <w:szCs w:val="26"/>
        </w:rPr>
        <w:t>.</w:t>
      </w:r>
    </w:p>
    <w:p w:rsidR="00E52C78" w:rsidRPr="003B1BAF" w:rsidRDefault="00E52C78" w:rsidP="003B1B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499" w:rsidRPr="003B1BAF" w:rsidRDefault="00383499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499" w:rsidRPr="003B1BAF" w:rsidRDefault="00383499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499" w:rsidRPr="003B1BAF" w:rsidRDefault="00383499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499" w:rsidRPr="003B1BAF" w:rsidRDefault="00383499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A15" w:rsidRPr="003B1BAF" w:rsidRDefault="00F74EC3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Процедура оценки кадровых условий реализации ООП </w:t>
      </w:r>
      <w:r w:rsidR="009B17FF" w:rsidRPr="009B17FF">
        <w:rPr>
          <w:rFonts w:ascii="Times New Roman" w:hAnsi="Times New Roman" w:cs="Times New Roman"/>
          <w:b/>
          <w:sz w:val="26"/>
          <w:szCs w:val="26"/>
        </w:rPr>
        <w:t>МАДОУ «Башкирский детский сад № 18»</w:t>
      </w:r>
    </w:p>
    <w:p w:rsidR="00383499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6.1. Показатели внутренней оценки кадровых условий реализации ООП ДОУ</w:t>
      </w:r>
    </w:p>
    <w:p w:rsidR="004A3A1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B1BAF">
        <w:rPr>
          <w:rFonts w:ascii="Times New Roman" w:hAnsi="Times New Roman" w:cs="Times New Roman"/>
          <w:sz w:val="26"/>
          <w:szCs w:val="26"/>
        </w:rPr>
        <w:t xml:space="preserve">Процедура оценки  кадровых условий реализации ООП ДОУ в организации  осуществляется на основе следующих показателей: </w:t>
      </w:r>
    </w:p>
    <w:p w:rsidR="004A3A15" w:rsidRPr="003B1BAF" w:rsidRDefault="00F74EC3" w:rsidP="003B1BAF">
      <w:pPr>
        <w:pStyle w:val="a8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квалификация педагогических работников и учебно-вспомогательного персонала </w:t>
      </w:r>
    </w:p>
    <w:p w:rsidR="004A3A15" w:rsidRPr="003B1BAF" w:rsidRDefault="00F74EC3" w:rsidP="003B1BAF">
      <w:pPr>
        <w:pStyle w:val="a8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должностной состав реализации ООП ДОУ - количественный состав реализации ООП ДОУ </w:t>
      </w:r>
    </w:p>
    <w:p w:rsidR="00F74EC3" w:rsidRPr="003B1BAF" w:rsidRDefault="00F74EC3" w:rsidP="003B1BAF">
      <w:pPr>
        <w:pStyle w:val="a8"/>
        <w:numPr>
          <w:ilvl w:val="0"/>
          <w:numId w:val="2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компетенции педагогических работников</w:t>
      </w:r>
    </w:p>
    <w:p w:rsidR="004A3A15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6.2. Основные критерии оценки кадровых условий реализации ООП ДОУ</w:t>
      </w:r>
    </w:p>
    <w:p w:rsidR="004A3A1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Основными критериями оценки кадровых условий реализации ООП ДОУ  в организации   являются: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</w:r>
      <w:r w:rsidR="00041E66" w:rsidRPr="003B1BAF">
        <w:rPr>
          <w:rFonts w:ascii="Times New Roman" w:hAnsi="Times New Roman" w:cs="Times New Roman"/>
          <w:sz w:val="26"/>
          <w:szCs w:val="26"/>
        </w:rPr>
        <w:t>, а также профессиональному стандарту</w:t>
      </w:r>
      <w:r w:rsidRPr="003B1BAF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соответствие должностей педагогических работников содержанию ООП ДОУ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профильная направленность квалификации педагогических работников в соответствии с занимающей должностью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отсутствие вакансий;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способность педагогических работников обеспечивать эмоциональное благополучие детей - способность педагогических работников обеспечивать поддержку индивидуальности и инициативы детей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способность педагогических работников устанавливать правила взаимодействия в разных ситуациях </w:t>
      </w:r>
    </w:p>
    <w:p w:rsidR="004A3A15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способность педагогических работников к построению вариативного образования, ориентированного на индивидуальные особенности развития детей </w:t>
      </w:r>
    </w:p>
    <w:p w:rsidR="00F74EC3" w:rsidRPr="003B1BAF" w:rsidRDefault="00F74EC3" w:rsidP="003B1BAF">
      <w:pPr>
        <w:pStyle w:val="a8"/>
        <w:numPr>
          <w:ilvl w:val="0"/>
          <w:numId w:val="2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способность педагогических работников к конструктивному взаимодействию с родителями воспитанников. </w:t>
      </w:r>
      <w:r w:rsidR="004A3A15"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A15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6.3. Технология организации процедуры оценки кадровых условий реализации ООП ДОУ</w:t>
      </w:r>
      <w:r w:rsidR="004A3A15" w:rsidRPr="003B1BAF">
        <w:rPr>
          <w:rFonts w:ascii="Times New Roman" w:hAnsi="Times New Roman" w:cs="Times New Roman"/>
          <w:sz w:val="26"/>
          <w:szCs w:val="26"/>
        </w:rPr>
        <w:t>.</w:t>
      </w:r>
    </w:p>
    <w:p w:rsidR="004A3A1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Процедура оценки кадровых условий для реализации ООП ДОУ включает: </w:t>
      </w:r>
    </w:p>
    <w:p w:rsidR="004A3A15" w:rsidRPr="003B1BAF" w:rsidRDefault="003B1BAF" w:rsidP="003B1BAF">
      <w:pPr>
        <w:pStyle w:val="a8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Анализ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 уровня квалификации педагогических работников </w:t>
      </w:r>
    </w:p>
    <w:p w:rsidR="004A3A15" w:rsidRPr="003B1BAF" w:rsidRDefault="003B1BAF" w:rsidP="003B1BAF">
      <w:pPr>
        <w:pStyle w:val="a8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Анализ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 уровня квалификации учебно-вспомогательного персонала </w:t>
      </w:r>
    </w:p>
    <w:p w:rsidR="004A3A15" w:rsidRPr="003B1BAF" w:rsidRDefault="00F74EC3" w:rsidP="003B1BAF">
      <w:pPr>
        <w:pStyle w:val="a8"/>
        <w:numPr>
          <w:ilvl w:val="0"/>
          <w:numId w:val="2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Наблюдение проявления профессиональных компетенций сотрудников в процессе реализации задач ООП ДОУ</w:t>
      </w:r>
      <w:r w:rsidR="004A3A15" w:rsidRPr="003B1BAF">
        <w:rPr>
          <w:rFonts w:ascii="Times New Roman" w:hAnsi="Times New Roman" w:cs="Times New Roman"/>
          <w:sz w:val="26"/>
          <w:szCs w:val="26"/>
        </w:rPr>
        <w:t>.</w:t>
      </w:r>
      <w:r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Результаты внутренней оценки кадровых условий реализации ООП ДОУ фиксируются в  карте анализа  кадровых условий реализации основной образовательной программы </w:t>
      </w:r>
      <w:r w:rsidR="009B17FF" w:rsidRPr="009B17FF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  <w:r w:rsidRPr="003B1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6CEE" w:rsidRPr="003B1BAF" w:rsidRDefault="001B6CEE" w:rsidP="003B1B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3A15" w:rsidRPr="003B1BAF" w:rsidRDefault="00F74EC3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Процедура оценки материально-технического обеспечения ООП </w:t>
      </w:r>
      <w:r w:rsidR="009B17FF" w:rsidRPr="009B17FF">
        <w:rPr>
          <w:rFonts w:ascii="Times New Roman" w:hAnsi="Times New Roman" w:cs="Times New Roman"/>
          <w:b/>
          <w:sz w:val="26"/>
          <w:szCs w:val="26"/>
        </w:rPr>
        <w:t>МАДОУ «Башкирский детский сад № 18»</w:t>
      </w:r>
      <w:r w:rsidR="004A3A15" w:rsidRPr="003B1BAF">
        <w:rPr>
          <w:rFonts w:ascii="Times New Roman" w:hAnsi="Times New Roman" w:cs="Times New Roman"/>
          <w:b/>
          <w:sz w:val="26"/>
          <w:szCs w:val="26"/>
        </w:rPr>
        <w:t>.</w:t>
      </w:r>
    </w:p>
    <w:p w:rsidR="004A3A15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7.1.Показатели внутренней оценки материально-технического обеспечения ООП ДОУ</w:t>
      </w:r>
      <w:r w:rsidR="004A3A15" w:rsidRPr="003B1BAF">
        <w:rPr>
          <w:rFonts w:ascii="Times New Roman" w:hAnsi="Times New Roman" w:cs="Times New Roman"/>
          <w:sz w:val="26"/>
          <w:szCs w:val="26"/>
        </w:rPr>
        <w:t>.</w:t>
      </w:r>
    </w:p>
    <w:p w:rsidR="004A3A15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Процедура оценки материально-технических условий реализации ООП ДОУ осуществляется на основе следующих показателей: </w:t>
      </w:r>
    </w:p>
    <w:p w:rsidR="004A3A15" w:rsidRPr="003B1BAF" w:rsidRDefault="00F74EC3" w:rsidP="003B1BAF">
      <w:pPr>
        <w:pStyle w:val="a8"/>
        <w:numPr>
          <w:ilvl w:val="0"/>
          <w:numId w:val="2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средства обучения и воспитания детей </w:t>
      </w:r>
    </w:p>
    <w:p w:rsidR="004A3A15" w:rsidRPr="003B1BAF" w:rsidRDefault="00F74EC3" w:rsidP="003B1BAF">
      <w:pPr>
        <w:pStyle w:val="a8"/>
        <w:numPr>
          <w:ilvl w:val="0"/>
          <w:numId w:val="2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ООП ДОУ </w:t>
      </w:r>
    </w:p>
    <w:p w:rsidR="004A3A15" w:rsidRPr="003B1BAF" w:rsidRDefault="00F74EC3" w:rsidP="003B1BAF">
      <w:pPr>
        <w:pStyle w:val="a8"/>
        <w:numPr>
          <w:ilvl w:val="0"/>
          <w:numId w:val="2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ООП ДОУ </w:t>
      </w:r>
    </w:p>
    <w:p w:rsidR="00F74EC3" w:rsidRPr="003B1BAF" w:rsidRDefault="004A3A15" w:rsidP="003B1BAF">
      <w:pPr>
        <w:pStyle w:val="a8"/>
        <w:numPr>
          <w:ilvl w:val="0"/>
          <w:numId w:val="2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</w:t>
      </w:r>
      <w:r w:rsidR="00F74EC3" w:rsidRPr="003B1BAF">
        <w:rPr>
          <w:rFonts w:ascii="Times New Roman" w:hAnsi="Times New Roman" w:cs="Times New Roman"/>
          <w:sz w:val="26"/>
          <w:szCs w:val="26"/>
        </w:rPr>
        <w:t>редметно-пространственная  развивающая среда</w:t>
      </w:r>
    </w:p>
    <w:p w:rsidR="004A3A15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B1BAF">
        <w:rPr>
          <w:rFonts w:ascii="Times New Roman" w:hAnsi="Times New Roman" w:cs="Times New Roman"/>
          <w:sz w:val="26"/>
          <w:szCs w:val="26"/>
          <w:u w:val="single"/>
        </w:rPr>
        <w:t>7.2.Основные критерии оценки материально-технического обеспечения ООП ДОУ</w:t>
      </w:r>
      <w:r w:rsidR="004A3A15" w:rsidRPr="003B1BA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93F11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Основными критериями оценки материально-технических условий реализации ООП ДОУ в организации  являются: </w:t>
      </w:r>
    </w:p>
    <w:p w:rsidR="00293F11" w:rsidRPr="003B1BAF" w:rsidRDefault="00F74EC3" w:rsidP="003B1BAF">
      <w:pPr>
        <w:pStyle w:val="a8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соответствие средств обучения и воспитания возрастным и индивидуальным особенностям  развития детей </w:t>
      </w:r>
    </w:p>
    <w:p w:rsidR="00293F11" w:rsidRPr="003B1BAF" w:rsidRDefault="00F74EC3" w:rsidP="003B1BAF">
      <w:pPr>
        <w:pStyle w:val="a8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обеспеченность ООП ДОУ учебно-методическими комплектами, оборудованием, специальным оснащением; </w:t>
      </w:r>
    </w:p>
    <w:p w:rsidR="00293F11" w:rsidRPr="003B1BAF" w:rsidRDefault="00F74EC3" w:rsidP="003B1BAF">
      <w:pPr>
        <w:pStyle w:val="a8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соответствие материально-технических условий требованиям пожарной безопасности </w:t>
      </w:r>
    </w:p>
    <w:p w:rsidR="00F74EC3" w:rsidRPr="003B1BAF" w:rsidRDefault="00F74EC3" w:rsidP="003B1BAF">
      <w:pPr>
        <w:pStyle w:val="a8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соответствие материально-технических условий требованиям СанПин </w:t>
      </w:r>
      <w:r w:rsidR="00293F11"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EC3" w:rsidRPr="003B1BAF" w:rsidRDefault="00F74EC3" w:rsidP="003B1BAF">
      <w:pPr>
        <w:pStyle w:val="a8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соответствие предметно-пространственной среды требованиям ООП ДОУ</w:t>
      </w:r>
      <w:r w:rsidR="0093494E" w:rsidRPr="003B1BAF">
        <w:rPr>
          <w:rFonts w:ascii="Times New Roman" w:hAnsi="Times New Roman" w:cs="Times New Roman"/>
          <w:sz w:val="26"/>
          <w:szCs w:val="26"/>
        </w:rPr>
        <w:t>.</w:t>
      </w:r>
    </w:p>
    <w:p w:rsidR="00293F11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7.3.Технология организации процедуры оценки материально</w:t>
      </w:r>
      <w:r w:rsidR="00204851" w:rsidRPr="003B1BAF">
        <w:rPr>
          <w:rFonts w:ascii="Times New Roman" w:hAnsi="Times New Roman" w:cs="Times New Roman"/>
          <w:sz w:val="26"/>
          <w:szCs w:val="26"/>
        </w:rPr>
        <w:t>-</w:t>
      </w:r>
      <w:r w:rsidRPr="003B1BAF">
        <w:rPr>
          <w:rFonts w:ascii="Times New Roman" w:hAnsi="Times New Roman" w:cs="Times New Roman"/>
          <w:sz w:val="26"/>
          <w:szCs w:val="26"/>
        </w:rPr>
        <w:t>технического обеспечения ООП ДОУ</w:t>
      </w:r>
      <w:r w:rsidR="00293F11" w:rsidRPr="003B1BAF">
        <w:rPr>
          <w:rFonts w:ascii="Times New Roman" w:hAnsi="Times New Roman" w:cs="Times New Roman"/>
          <w:sz w:val="26"/>
          <w:szCs w:val="26"/>
        </w:rPr>
        <w:t>.</w:t>
      </w:r>
    </w:p>
    <w:p w:rsidR="00293F11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Процедура оценки материально-технических условий для реализации ООП ДОУ  включает: </w:t>
      </w:r>
    </w:p>
    <w:p w:rsidR="00293F11" w:rsidRPr="003B1BAF" w:rsidRDefault="00F74EC3" w:rsidP="003B1BAF">
      <w:pPr>
        <w:pStyle w:val="a8"/>
        <w:numPr>
          <w:ilvl w:val="0"/>
          <w:numId w:val="2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мониторинг средства обучения и воспитания детей, </w:t>
      </w:r>
    </w:p>
    <w:p w:rsidR="00293F11" w:rsidRPr="003B1BAF" w:rsidRDefault="00F74EC3" w:rsidP="003B1BAF">
      <w:pPr>
        <w:pStyle w:val="a8"/>
        <w:numPr>
          <w:ilvl w:val="0"/>
          <w:numId w:val="2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мониторинг учебно-методического обеспечения ООП ДОУ, </w:t>
      </w:r>
    </w:p>
    <w:p w:rsidR="00293F11" w:rsidRPr="003B1BAF" w:rsidRDefault="00F74EC3" w:rsidP="003B1BAF">
      <w:pPr>
        <w:pStyle w:val="a8"/>
        <w:numPr>
          <w:ilvl w:val="0"/>
          <w:numId w:val="26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мониторинг материально-технического обеспечения ООП ДОУ</w:t>
      </w:r>
      <w:r w:rsidR="00293F11" w:rsidRPr="003B1BAF">
        <w:rPr>
          <w:rFonts w:ascii="Times New Roman" w:hAnsi="Times New Roman" w:cs="Times New Roman"/>
          <w:sz w:val="26"/>
          <w:szCs w:val="26"/>
        </w:rPr>
        <w:t>.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Результаты внутренней оценки материально-технических условий реализации ООП ДОУ фиксируются в  карте анализа  материально</w:t>
      </w:r>
      <w:r w:rsidR="00293F11" w:rsidRPr="003B1BAF">
        <w:rPr>
          <w:rFonts w:ascii="Times New Roman" w:hAnsi="Times New Roman" w:cs="Times New Roman"/>
          <w:sz w:val="26"/>
          <w:szCs w:val="26"/>
        </w:rPr>
        <w:t>-</w:t>
      </w:r>
      <w:r w:rsidRPr="003B1BAF">
        <w:rPr>
          <w:rFonts w:ascii="Times New Roman" w:hAnsi="Times New Roman" w:cs="Times New Roman"/>
          <w:sz w:val="26"/>
          <w:szCs w:val="26"/>
        </w:rPr>
        <w:t xml:space="preserve">технических условий реализации основной образовательной программы </w:t>
      </w:r>
      <w:r w:rsidR="00EC75F2" w:rsidRPr="00EC75F2">
        <w:rPr>
          <w:rFonts w:ascii="Times New Roman" w:hAnsi="Times New Roman" w:cs="Times New Roman"/>
          <w:sz w:val="26"/>
          <w:szCs w:val="26"/>
        </w:rPr>
        <w:t>МА</w:t>
      </w:r>
      <w:r w:rsidR="0033280D">
        <w:rPr>
          <w:rFonts w:ascii="Times New Roman" w:hAnsi="Times New Roman" w:cs="Times New Roman"/>
          <w:sz w:val="26"/>
          <w:szCs w:val="26"/>
        </w:rPr>
        <w:t xml:space="preserve">ДОУ «Башкирский детский сад № 18» </w:t>
      </w:r>
      <w:r w:rsidRPr="003B1BAF">
        <w:rPr>
          <w:rFonts w:ascii="Times New Roman" w:hAnsi="Times New Roman" w:cs="Times New Roman"/>
          <w:sz w:val="26"/>
          <w:szCs w:val="26"/>
        </w:rPr>
        <w:t>и карте анализа  материально</w:t>
      </w:r>
      <w:r w:rsidR="00293F11" w:rsidRPr="003B1BAF">
        <w:rPr>
          <w:rFonts w:ascii="Times New Roman" w:hAnsi="Times New Roman" w:cs="Times New Roman"/>
          <w:sz w:val="26"/>
          <w:szCs w:val="26"/>
        </w:rPr>
        <w:t>-</w:t>
      </w:r>
      <w:r w:rsidRPr="003B1BAF">
        <w:rPr>
          <w:rFonts w:ascii="Times New Roman" w:hAnsi="Times New Roman" w:cs="Times New Roman"/>
          <w:sz w:val="26"/>
          <w:szCs w:val="26"/>
        </w:rPr>
        <w:t xml:space="preserve">технических обновлений  реализации основной образовательной программы </w:t>
      </w:r>
      <w:r w:rsidR="009B17FF" w:rsidRPr="009B17FF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  <w:r w:rsidRPr="003B1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2C78" w:rsidRPr="003B1BAF" w:rsidRDefault="00E52C78" w:rsidP="003B1B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0441" w:rsidRPr="003B1BAF" w:rsidRDefault="00F74EC3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8. Процедура оценки финансового обеспечения </w:t>
      </w:r>
    </w:p>
    <w:p w:rsidR="00F74EC3" w:rsidRPr="003B1BAF" w:rsidRDefault="00F74EC3" w:rsidP="003B1BA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 xml:space="preserve">ООП </w:t>
      </w:r>
      <w:r w:rsidR="009B17FF" w:rsidRPr="009B17FF">
        <w:rPr>
          <w:rFonts w:ascii="Times New Roman" w:hAnsi="Times New Roman" w:cs="Times New Roman"/>
          <w:b/>
          <w:sz w:val="26"/>
          <w:szCs w:val="26"/>
        </w:rPr>
        <w:t>МАДОУ «Башкирский детский сад № 18»</w:t>
      </w:r>
      <w:r w:rsidR="00293F11" w:rsidRPr="003B1BAF">
        <w:rPr>
          <w:rFonts w:ascii="Times New Roman" w:hAnsi="Times New Roman" w:cs="Times New Roman"/>
          <w:b/>
          <w:sz w:val="26"/>
          <w:szCs w:val="26"/>
        </w:rPr>
        <w:t>.</w:t>
      </w:r>
    </w:p>
    <w:p w:rsidR="00293F11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8.1. Показатели внутренней оценки финансового обеспечения ООП ДОУ</w:t>
      </w:r>
      <w:r w:rsidR="00293F11" w:rsidRPr="003B1BAF">
        <w:rPr>
          <w:rFonts w:ascii="Times New Roman" w:hAnsi="Times New Roman" w:cs="Times New Roman"/>
          <w:sz w:val="26"/>
          <w:szCs w:val="26"/>
        </w:rPr>
        <w:t>.</w:t>
      </w:r>
    </w:p>
    <w:p w:rsidR="00293F11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 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 </w:t>
      </w:r>
    </w:p>
    <w:p w:rsidR="00293F11" w:rsidRPr="003B1BAF" w:rsidRDefault="00F74EC3" w:rsidP="003B1BAF">
      <w:pPr>
        <w:pStyle w:val="a8"/>
        <w:numPr>
          <w:ilvl w:val="0"/>
          <w:numId w:val="2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структура и объем расходов на реализацию ООП ДОУ </w:t>
      </w:r>
    </w:p>
    <w:p w:rsidR="00F74EC3" w:rsidRPr="003B1BAF" w:rsidRDefault="00F74EC3" w:rsidP="003B1BAF">
      <w:pPr>
        <w:pStyle w:val="a8"/>
        <w:numPr>
          <w:ilvl w:val="0"/>
          <w:numId w:val="2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вариативность привлечения дополнительных финансов на реализацию ООП ДОУ</w:t>
      </w:r>
      <w:r w:rsidR="00293F11" w:rsidRPr="003B1BAF">
        <w:rPr>
          <w:rFonts w:ascii="Times New Roman" w:hAnsi="Times New Roman" w:cs="Times New Roman"/>
          <w:sz w:val="26"/>
          <w:szCs w:val="26"/>
        </w:rPr>
        <w:t>.</w:t>
      </w:r>
    </w:p>
    <w:p w:rsidR="00293F11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8.2.Основные критерии оценки финансового обеспечения ООП ДОУ</w:t>
      </w:r>
    </w:p>
    <w:p w:rsidR="00293F11" w:rsidRPr="003B1BAF" w:rsidRDefault="00F74EC3" w:rsidP="003B1BAF">
      <w:pPr>
        <w:pStyle w:val="a8"/>
        <w:numPr>
          <w:ilvl w:val="0"/>
          <w:numId w:val="2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Выделенные средства субвенции (исходя из показателя 500 руб. на 1 ребенка) </w:t>
      </w:r>
    </w:p>
    <w:p w:rsidR="00293F11" w:rsidRPr="003B1BAF" w:rsidRDefault="00F74EC3" w:rsidP="003B1BAF">
      <w:pPr>
        <w:pStyle w:val="a8"/>
        <w:numPr>
          <w:ilvl w:val="0"/>
          <w:numId w:val="2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Привлечение дополнительных финансов на реализацию ООП ДОУ (участие в конкурсах, грантовых проектах)</w:t>
      </w:r>
    </w:p>
    <w:p w:rsidR="00293F11" w:rsidRPr="003B1BAF" w:rsidRDefault="0093494E" w:rsidP="003B1BAF">
      <w:pPr>
        <w:pStyle w:val="a8"/>
        <w:numPr>
          <w:ilvl w:val="0"/>
          <w:numId w:val="2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Д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ополнительные расходы в связи с вариативностью расходов в связи со спецификой контингента детей </w:t>
      </w:r>
    </w:p>
    <w:p w:rsidR="00F74EC3" w:rsidRPr="003B1BAF" w:rsidRDefault="00F74EC3" w:rsidP="003B1BAF">
      <w:pPr>
        <w:pStyle w:val="a8"/>
        <w:numPr>
          <w:ilvl w:val="0"/>
          <w:numId w:val="2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Спонсорская, благотворительная помощь сторонних организаций</w:t>
      </w:r>
      <w:r w:rsidR="00293F11" w:rsidRPr="003B1BAF">
        <w:rPr>
          <w:rFonts w:ascii="Times New Roman" w:hAnsi="Times New Roman" w:cs="Times New Roman"/>
          <w:sz w:val="26"/>
          <w:szCs w:val="26"/>
        </w:rPr>
        <w:t>.</w:t>
      </w:r>
    </w:p>
    <w:p w:rsidR="00F74EC3" w:rsidRPr="003B1BAF" w:rsidRDefault="00F74EC3" w:rsidP="003B1BAF">
      <w:pPr>
        <w:spacing w:after="12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8.3.Технология организации процедуры оценки финансового обеспечения ООП ДОУ</w:t>
      </w:r>
    </w:p>
    <w:p w:rsidR="00293F11" w:rsidRPr="003B1BAF" w:rsidRDefault="00F74EC3" w:rsidP="003B1BAF">
      <w:pPr>
        <w:pStyle w:val="a8"/>
        <w:numPr>
          <w:ilvl w:val="0"/>
          <w:numId w:val="2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Экспресс-экспертиза структуры и объема расходов, затраченных на реализацию ООП ДОУ. </w:t>
      </w:r>
    </w:p>
    <w:p w:rsidR="00F74EC3" w:rsidRPr="003B1BAF" w:rsidRDefault="00F74EC3" w:rsidP="003B1BAF">
      <w:pPr>
        <w:pStyle w:val="a8"/>
        <w:numPr>
          <w:ilvl w:val="0"/>
          <w:numId w:val="2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Экспресс-экспертиза привлечения финансов на реализацию ООП ДОУ.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Результаты внутренней оценки финансового обеспечения ООП ДОУ фиксируются в карте анализа  финансовых условий реализации основной образовательной программы </w:t>
      </w:r>
      <w:r w:rsidR="009B17FF" w:rsidRPr="009B17FF">
        <w:rPr>
          <w:rFonts w:ascii="Times New Roman" w:hAnsi="Times New Roman" w:cs="Times New Roman"/>
          <w:sz w:val="26"/>
          <w:szCs w:val="26"/>
        </w:rPr>
        <w:t>МАДОУ «Башкирский детский сад № 18»</w:t>
      </w:r>
      <w:r w:rsidRPr="003B1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0441" w:rsidRPr="003B1BAF" w:rsidRDefault="00280441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80441" w:rsidRPr="003B1BAF" w:rsidRDefault="00280441" w:rsidP="003B1BAF">
      <w:pPr>
        <w:tabs>
          <w:tab w:val="left" w:pos="377"/>
          <w:tab w:val="left" w:pos="532"/>
          <w:tab w:val="left" w:pos="727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BAF">
        <w:rPr>
          <w:rFonts w:ascii="Times New Roman" w:hAnsi="Times New Roman" w:cs="Times New Roman"/>
          <w:b/>
          <w:sz w:val="26"/>
          <w:szCs w:val="26"/>
        </w:rPr>
        <w:t>9. Вариативные  показатели внутренней оценки качества дошкольного</w:t>
      </w:r>
    </w:p>
    <w:p w:rsidR="00293F11" w:rsidRPr="003B1BAF" w:rsidRDefault="00F74EC3" w:rsidP="003B1BAF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Вариативные  показатели внутренней оценки качества дошкольного образования (показателей качества дошкольного образования, отражающие целевые, содержательные и организационные компоненты ООП ДОУ). Например, качество образовательных результатов в рамках внутренней оценки качества дошкольного образования может быть связана с запросам родителей. </w:t>
      </w:r>
    </w:p>
    <w:p w:rsidR="00293F11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Показатели качества образовательных результатов (данные показатели не приравниваются к целевым ориентирам дошкольного образования): </w:t>
      </w:r>
    </w:p>
    <w:p w:rsidR="00293F11" w:rsidRPr="003B1BAF" w:rsidRDefault="00F74EC3" w:rsidP="003B1BAF">
      <w:pPr>
        <w:pStyle w:val="a8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личностные результаты (включая показатели социализации и адаптации); </w:t>
      </w:r>
    </w:p>
    <w:p w:rsidR="00293F11" w:rsidRPr="003B1BAF" w:rsidRDefault="00F74EC3" w:rsidP="003B1BAF">
      <w:pPr>
        <w:pStyle w:val="a8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здоровье детей (динамика); </w:t>
      </w:r>
    </w:p>
    <w:p w:rsidR="00293F11" w:rsidRPr="003B1BAF" w:rsidRDefault="00F74EC3" w:rsidP="003B1BAF">
      <w:pPr>
        <w:pStyle w:val="a8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достижения детей на конкурсах, соревнованиях, олимпиадах; </w:t>
      </w:r>
    </w:p>
    <w:p w:rsidR="00293F11" w:rsidRPr="003B1BAF" w:rsidRDefault="00F74EC3" w:rsidP="003B1BAF">
      <w:pPr>
        <w:pStyle w:val="a8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удовлетворённость родителей качеством образовательных услуг; </w:t>
      </w:r>
    </w:p>
    <w:p w:rsidR="00293F11" w:rsidRPr="003B1BAF" w:rsidRDefault="00F74EC3" w:rsidP="003B1BAF">
      <w:pPr>
        <w:pStyle w:val="a8"/>
        <w:numPr>
          <w:ilvl w:val="0"/>
          <w:numId w:val="3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готовность детей к школьному обучению. </w:t>
      </w:r>
    </w:p>
    <w:p w:rsidR="00F74EC3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Показатели и критерии качества образовательных результатов не являются основанием для их формального сравнения с реальными достижениями детей. </w:t>
      </w:r>
    </w:p>
    <w:p w:rsidR="00280441" w:rsidRPr="003B1BAF" w:rsidRDefault="00280441" w:rsidP="003B1BAF">
      <w:pPr>
        <w:spacing w:after="120" w:line="240" w:lineRule="auto"/>
        <w:ind w:firstLine="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0441" w:rsidRPr="003B1BAF" w:rsidRDefault="00280441" w:rsidP="003B1BAF">
      <w:pPr>
        <w:spacing w:after="12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1B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10.Организационная и функциональная структура внутренней системы оценки качества дошкольного образования</w:t>
      </w:r>
    </w:p>
    <w:p w:rsidR="0093494E" w:rsidRPr="003B1BAF" w:rsidRDefault="00F74EC3" w:rsidP="003B1BAF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Организационная и функциональная структура внутренней системы оценки качества дошкольного образования</w:t>
      </w:r>
      <w:r w:rsidR="00293F11" w:rsidRPr="003B1BAF">
        <w:rPr>
          <w:rFonts w:ascii="Times New Roman" w:hAnsi="Times New Roman" w:cs="Times New Roman"/>
          <w:sz w:val="26"/>
          <w:szCs w:val="26"/>
        </w:rPr>
        <w:t>.</w:t>
      </w:r>
      <w:r w:rsidRPr="003B1BAF">
        <w:rPr>
          <w:rFonts w:ascii="Times New Roman" w:hAnsi="Times New Roman" w:cs="Times New Roman"/>
          <w:sz w:val="26"/>
          <w:szCs w:val="26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</w:t>
      </w:r>
      <w:r w:rsidR="003B1BAF" w:rsidRPr="003B1BAF">
        <w:rPr>
          <w:rFonts w:ascii="Times New Roman" w:hAnsi="Times New Roman" w:cs="Times New Roman"/>
          <w:sz w:val="26"/>
          <w:szCs w:val="26"/>
        </w:rPr>
        <w:t>рабочую группу</w:t>
      </w:r>
      <w:r w:rsidRPr="003B1BAF">
        <w:rPr>
          <w:rFonts w:ascii="Times New Roman" w:hAnsi="Times New Roman" w:cs="Times New Roman"/>
          <w:sz w:val="26"/>
          <w:szCs w:val="26"/>
        </w:rPr>
        <w:t xml:space="preserve"> в </w:t>
      </w:r>
      <w:r w:rsidRPr="003B1BAF">
        <w:rPr>
          <w:rFonts w:ascii="Times New Roman" w:hAnsi="Times New Roman" w:cs="Times New Roman"/>
          <w:sz w:val="26"/>
          <w:szCs w:val="26"/>
        </w:rPr>
        <w:lastRenderedPageBreak/>
        <w:t xml:space="preserve">ДОУ, педагогический совет, временные консилиумы (педагогический консилиум, творческие группы и т.д.). </w:t>
      </w:r>
    </w:p>
    <w:p w:rsidR="00293F11" w:rsidRPr="003B1BAF" w:rsidRDefault="00280441" w:rsidP="003B1BA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- 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Администрация: </w:t>
      </w:r>
    </w:p>
    <w:p w:rsidR="00293F11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</w:p>
    <w:p w:rsidR="00F74EC3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  <w:r w:rsidR="00293F11" w:rsidRPr="003B1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F11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3F11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293F11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293F11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293F11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 </w:t>
      </w:r>
    </w:p>
    <w:p w:rsidR="00293F11" w:rsidRPr="003B1BAF" w:rsidRDefault="00F74EC3" w:rsidP="003B1BAF">
      <w:pPr>
        <w:pStyle w:val="a8"/>
        <w:numPr>
          <w:ilvl w:val="0"/>
          <w:numId w:val="3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293F11" w:rsidRPr="003B1BAF" w:rsidRDefault="00280441" w:rsidP="003B1BA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- </w:t>
      </w:r>
      <w:r w:rsidR="003B1BAF" w:rsidRPr="003B1BAF">
        <w:rPr>
          <w:rFonts w:ascii="Times New Roman" w:hAnsi="Times New Roman" w:cs="Times New Roman"/>
          <w:sz w:val="26"/>
          <w:szCs w:val="26"/>
        </w:rPr>
        <w:t>Рабочая группа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участвуют в разработке критериев оценки результативности профессиональной деятельности педагогов;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содействуют проведению подготовки работников ДОУ по осуществлению контрольно-оценочных процедур;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проводят экспертизу организации, содержания и результатов образования и формируют предложения по их совершенствованию;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293F11" w:rsidRPr="003B1BAF" w:rsidRDefault="00280441" w:rsidP="003B1BAF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- </w:t>
      </w:r>
      <w:r w:rsidR="00F74EC3" w:rsidRPr="003B1BAF">
        <w:rPr>
          <w:rFonts w:ascii="Times New Roman" w:hAnsi="Times New Roman" w:cs="Times New Roman"/>
          <w:sz w:val="26"/>
          <w:szCs w:val="26"/>
        </w:rPr>
        <w:t xml:space="preserve">Педагогический совет: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содействует определению стратегических направлений развития системы образования в ДОУ;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принимает участие в формировании информационных запросов основных пользователей системы оценки качества образования в ДОУ; </w:t>
      </w:r>
    </w:p>
    <w:p w:rsidR="00F74EC3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lastRenderedPageBreak/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принимает участие в оценке качества и результативности труда работников ДОУ; </w:t>
      </w:r>
    </w:p>
    <w:p w:rsidR="00293F11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74EC3" w:rsidRPr="003B1BAF" w:rsidRDefault="00F74EC3" w:rsidP="003B1BAF">
      <w:pPr>
        <w:pStyle w:val="a8"/>
        <w:numPr>
          <w:ilvl w:val="0"/>
          <w:numId w:val="32"/>
        </w:numPr>
        <w:tabs>
          <w:tab w:val="left" w:pos="284"/>
        </w:tabs>
        <w:spacing w:after="120" w:line="240" w:lineRule="auto"/>
        <w:ind w:left="0" w:righ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1BAF">
        <w:rPr>
          <w:rFonts w:ascii="Times New Roman" w:hAnsi="Times New Roman" w:cs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sectPr w:rsidR="00F74EC3" w:rsidRPr="003B1BAF" w:rsidSect="00092B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3B" w:rsidRDefault="001E273B" w:rsidP="00A9297B">
      <w:pPr>
        <w:spacing w:after="0" w:line="240" w:lineRule="auto"/>
      </w:pPr>
      <w:r>
        <w:separator/>
      </w:r>
    </w:p>
  </w:endnote>
  <w:endnote w:type="continuationSeparator" w:id="0">
    <w:p w:rsidR="001E273B" w:rsidRDefault="001E273B" w:rsidP="00A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6251"/>
      <w:docPartObj>
        <w:docPartGallery w:val="Page Numbers (Bottom of Page)"/>
        <w:docPartUnique/>
      </w:docPartObj>
    </w:sdtPr>
    <w:sdtContent>
      <w:p w:rsidR="00E406B5" w:rsidRDefault="005300A5">
        <w:pPr>
          <w:pStyle w:val="a6"/>
          <w:jc w:val="right"/>
        </w:pPr>
        <w:fldSimple w:instr=" PAGE   \* MERGEFORMAT ">
          <w:r w:rsidR="009B5F6B">
            <w:rPr>
              <w:noProof/>
            </w:rPr>
            <w:t>2</w:t>
          </w:r>
        </w:fldSimple>
      </w:p>
    </w:sdtContent>
  </w:sdt>
  <w:p w:rsidR="00E406B5" w:rsidRDefault="00E406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3B" w:rsidRDefault="001E273B" w:rsidP="00A9297B">
      <w:pPr>
        <w:spacing w:after="0" w:line="240" w:lineRule="auto"/>
      </w:pPr>
      <w:r>
        <w:separator/>
      </w:r>
    </w:p>
  </w:footnote>
  <w:footnote w:type="continuationSeparator" w:id="0">
    <w:p w:rsidR="001E273B" w:rsidRDefault="001E273B" w:rsidP="00A9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324"/>
    <w:multiLevelType w:val="hybridMultilevel"/>
    <w:tmpl w:val="D83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401"/>
    <w:multiLevelType w:val="hybridMultilevel"/>
    <w:tmpl w:val="C94E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61DC"/>
    <w:multiLevelType w:val="hybridMultilevel"/>
    <w:tmpl w:val="25F8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11D1"/>
    <w:multiLevelType w:val="hybridMultilevel"/>
    <w:tmpl w:val="56B6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5E0F"/>
    <w:multiLevelType w:val="hybridMultilevel"/>
    <w:tmpl w:val="7FA4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65F5C"/>
    <w:multiLevelType w:val="hybridMultilevel"/>
    <w:tmpl w:val="268C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20BA"/>
    <w:multiLevelType w:val="hybridMultilevel"/>
    <w:tmpl w:val="6F92BD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C15751"/>
    <w:multiLevelType w:val="hybridMultilevel"/>
    <w:tmpl w:val="EF74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329B"/>
    <w:multiLevelType w:val="hybridMultilevel"/>
    <w:tmpl w:val="5C8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93866"/>
    <w:multiLevelType w:val="hybridMultilevel"/>
    <w:tmpl w:val="AC98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9547E"/>
    <w:multiLevelType w:val="hybridMultilevel"/>
    <w:tmpl w:val="3880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35C00"/>
    <w:multiLevelType w:val="hybridMultilevel"/>
    <w:tmpl w:val="5F8C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04EF"/>
    <w:multiLevelType w:val="hybridMultilevel"/>
    <w:tmpl w:val="F0B0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A6F74"/>
    <w:multiLevelType w:val="hybridMultilevel"/>
    <w:tmpl w:val="FEA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66286"/>
    <w:multiLevelType w:val="hybridMultilevel"/>
    <w:tmpl w:val="ECCE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6619"/>
    <w:multiLevelType w:val="hybridMultilevel"/>
    <w:tmpl w:val="25E4E2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D438DF"/>
    <w:multiLevelType w:val="hybridMultilevel"/>
    <w:tmpl w:val="DFC8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E3D3F"/>
    <w:multiLevelType w:val="hybridMultilevel"/>
    <w:tmpl w:val="CEAC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75860"/>
    <w:multiLevelType w:val="hybridMultilevel"/>
    <w:tmpl w:val="3E64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D18E8"/>
    <w:multiLevelType w:val="hybridMultilevel"/>
    <w:tmpl w:val="472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713DC"/>
    <w:multiLevelType w:val="hybridMultilevel"/>
    <w:tmpl w:val="2468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A1B19"/>
    <w:multiLevelType w:val="hybridMultilevel"/>
    <w:tmpl w:val="A00A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95E6E"/>
    <w:multiLevelType w:val="hybridMultilevel"/>
    <w:tmpl w:val="E4AA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825B3"/>
    <w:multiLevelType w:val="hybridMultilevel"/>
    <w:tmpl w:val="11DC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B139F"/>
    <w:multiLevelType w:val="hybridMultilevel"/>
    <w:tmpl w:val="EE60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31948"/>
    <w:multiLevelType w:val="hybridMultilevel"/>
    <w:tmpl w:val="3978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A08A7"/>
    <w:multiLevelType w:val="hybridMultilevel"/>
    <w:tmpl w:val="4342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02276"/>
    <w:multiLevelType w:val="hybridMultilevel"/>
    <w:tmpl w:val="66C0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76B4"/>
    <w:multiLevelType w:val="hybridMultilevel"/>
    <w:tmpl w:val="375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76D7B"/>
    <w:multiLevelType w:val="hybridMultilevel"/>
    <w:tmpl w:val="9774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B19DD"/>
    <w:multiLevelType w:val="hybridMultilevel"/>
    <w:tmpl w:val="BE60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905FD"/>
    <w:multiLevelType w:val="hybridMultilevel"/>
    <w:tmpl w:val="E35C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6"/>
  </w:num>
  <w:num w:numId="7">
    <w:abstractNumId w:val="26"/>
  </w:num>
  <w:num w:numId="8">
    <w:abstractNumId w:val="0"/>
  </w:num>
  <w:num w:numId="9">
    <w:abstractNumId w:val="31"/>
  </w:num>
  <w:num w:numId="10">
    <w:abstractNumId w:val="24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  <w:num w:numId="15">
    <w:abstractNumId w:val="29"/>
  </w:num>
  <w:num w:numId="16">
    <w:abstractNumId w:val="22"/>
  </w:num>
  <w:num w:numId="17">
    <w:abstractNumId w:val="19"/>
  </w:num>
  <w:num w:numId="18">
    <w:abstractNumId w:val="16"/>
  </w:num>
  <w:num w:numId="19">
    <w:abstractNumId w:val="25"/>
  </w:num>
  <w:num w:numId="20">
    <w:abstractNumId w:val="14"/>
  </w:num>
  <w:num w:numId="21">
    <w:abstractNumId w:val="5"/>
  </w:num>
  <w:num w:numId="22">
    <w:abstractNumId w:val="17"/>
  </w:num>
  <w:num w:numId="23">
    <w:abstractNumId w:val="27"/>
  </w:num>
  <w:num w:numId="24">
    <w:abstractNumId w:val="13"/>
  </w:num>
  <w:num w:numId="25">
    <w:abstractNumId w:val="21"/>
  </w:num>
  <w:num w:numId="26">
    <w:abstractNumId w:val="28"/>
  </w:num>
  <w:num w:numId="27">
    <w:abstractNumId w:val="1"/>
  </w:num>
  <w:num w:numId="28">
    <w:abstractNumId w:val="11"/>
  </w:num>
  <w:num w:numId="29">
    <w:abstractNumId w:val="9"/>
  </w:num>
  <w:num w:numId="30">
    <w:abstractNumId w:val="3"/>
  </w:num>
  <w:num w:numId="31">
    <w:abstractNumId w:val="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C3"/>
    <w:rsid w:val="00040F14"/>
    <w:rsid w:val="00041E66"/>
    <w:rsid w:val="000561E2"/>
    <w:rsid w:val="00092BED"/>
    <w:rsid w:val="0009715A"/>
    <w:rsid w:val="000C5460"/>
    <w:rsid w:val="000E2C66"/>
    <w:rsid w:val="000E61BD"/>
    <w:rsid w:val="00133F35"/>
    <w:rsid w:val="001B356B"/>
    <w:rsid w:val="001B6CEE"/>
    <w:rsid w:val="001E19B7"/>
    <w:rsid w:val="001E273B"/>
    <w:rsid w:val="001E7401"/>
    <w:rsid w:val="001F18D3"/>
    <w:rsid w:val="001F3687"/>
    <w:rsid w:val="00200F48"/>
    <w:rsid w:val="00204851"/>
    <w:rsid w:val="00225DDE"/>
    <w:rsid w:val="00280441"/>
    <w:rsid w:val="00293F11"/>
    <w:rsid w:val="002B19DC"/>
    <w:rsid w:val="0033280D"/>
    <w:rsid w:val="0034395D"/>
    <w:rsid w:val="00383499"/>
    <w:rsid w:val="00394D0E"/>
    <w:rsid w:val="003A2D3C"/>
    <w:rsid w:val="003B1BAF"/>
    <w:rsid w:val="003B5557"/>
    <w:rsid w:val="004854E6"/>
    <w:rsid w:val="00490E57"/>
    <w:rsid w:val="004A3A15"/>
    <w:rsid w:val="004A6FD8"/>
    <w:rsid w:val="004A7BE8"/>
    <w:rsid w:val="004B405D"/>
    <w:rsid w:val="00505595"/>
    <w:rsid w:val="005300A5"/>
    <w:rsid w:val="00577278"/>
    <w:rsid w:val="005F50CC"/>
    <w:rsid w:val="00621A30"/>
    <w:rsid w:val="00676FBA"/>
    <w:rsid w:val="00763229"/>
    <w:rsid w:val="007A40AC"/>
    <w:rsid w:val="00816652"/>
    <w:rsid w:val="00822C49"/>
    <w:rsid w:val="00840656"/>
    <w:rsid w:val="008711F0"/>
    <w:rsid w:val="0089529F"/>
    <w:rsid w:val="00932258"/>
    <w:rsid w:val="0093494E"/>
    <w:rsid w:val="009418F4"/>
    <w:rsid w:val="009B17FF"/>
    <w:rsid w:val="009B5F6B"/>
    <w:rsid w:val="009E753E"/>
    <w:rsid w:val="00A153B2"/>
    <w:rsid w:val="00A505FF"/>
    <w:rsid w:val="00A9297B"/>
    <w:rsid w:val="00B1234D"/>
    <w:rsid w:val="00B270E3"/>
    <w:rsid w:val="00B77E29"/>
    <w:rsid w:val="00B9247D"/>
    <w:rsid w:val="00C81B60"/>
    <w:rsid w:val="00CC113E"/>
    <w:rsid w:val="00D05DEB"/>
    <w:rsid w:val="00D16BCD"/>
    <w:rsid w:val="00D37102"/>
    <w:rsid w:val="00D41E80"/>
    <w:rsid w:val="00D76EAB"/>
    <w:rsid w:val="00D87364"/>
    <w:rsid w:val="00D93C38"/>
    <w:rsid w:val="00DB0C2F"/>
    <w:rsid w:val="00DD2B2D"/>
    <w:rsid w:val="00DD5ADC"/>
    <w:rsid w:val="00DD792F"/>
    <w:rsid w:val="00E406B5"/>
    <w:rsid w:val="00E43885"/>
    <w:rsid w:val="00E46DC6"/>
    <w:rsid w:val="00E52C78"/>
    <w:rsid w:val="00E665C2"/>
    <w:rsid w:val="00E81602"/>
    <w:rsid w:val="00EA617D"/>
    <w:rsid w:val="00EC4C64"/>
    <w:rsid w:val="00EC5C6A"/>
    <w:rsid w:val="00EC75F2"/>
    <w:rsid w:val="00EF5BF7"/>
    <w:rsid w:val="00F1643E"/>
    <w:rsid w:val="00F74EC3"/>
    <w:rsid w:val="00FB0EE3"/>
    <w:rsid w:val="00FE0AA7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7B"/>
  </w:style>
  <w:style w:type="paragraph" w:styleId="a6">
    <w:name w:val="footer"/>
    <w:basedOn w:val="a"/>
    <w:link w:val="a7"/>
    <w:uiPriority w:val="99"/>
    <w:unhideWhenUsed/>
    <w:rsid w:val="00A9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97B"/>
  </w:style>
  <w:style w:type="paragraph" w:styleId="a8">
    <w:name w:val="List Paragraph"/>
    <w:basedOn w:val="a"/>
    <w:uiPriority w:val="34"/>
    <w:qFormat/>
    <w:rsid w:val="00225DDE"/>
    <w:pPr>
      <w:ind w:left="720"/>
      <w:contextualSpacing/>
    </w:pPr>
  </w:style>
  <w:style w:type="paragraph" w:customStyle="1" w:styleId="msonormalcxspmiddle">
    <w:name w:val="msonormalcxspmiddle"/>
    <w:basedOn w:val="a"/>
    <w:rsid w:val="00DB0C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17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34</cp:revision>
  <cp:lastPrinted>2019-09-09T10:41:00Z</cp:lastPrinted>
  <dcterms:created xsi:type="dcterms:W3CDTF">2017-06-29T06:17:00Z</dcterms:created>
  <dcterms:modified xsi:type="dcterms:W3CDTF">2019-09-10T13:10:00Z</dcterms:modified>
</cp:coreProperties>
</file>